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A28" w:rsidRPr="00400A28" w:rsidRDefault="00400A28" w:rsidP="00400A28">
      <w:pPr>
        <w:pStyle w:val="Bezodstpw"/>
        <w:jc w:val="center"/>
        <w:rPr>
          <w:b/>
          <w:sz w:val="26"/>
          <w:szCs w:val="26"/>
          <w:lang w:eastAsia="pl-PL"/>
        </w:rPr>
      </w:pPr>
      <w:r w:rsidRPr="00400A28">
        <w:rPr>
          <w:lang w:eastAsia="pl-PL"/>
        </w:rPr>
        <w:br/>
      </w:r>
      <w:r w:rsidRPr="00400A28">
        <w:rPr>
          <w:b/>
          <w:sz w:val="26"/>
          <w:szCs w:val="26"/>
          <w:lang w:eastAsia="pl-PL"/>
        </w:rPr>
        <w:t>Ogłoszenie nr 596069-N-2017 z dnia 2017-10-02 r.</w:t>
      </w:r>
    </w:p>
    <w:p w:rsidR="00400A28" w:rsidRPr="00400A28" w:rsidRDefault="00400A28" w:rsidP="00400A28">
      <w:pPr>
        <w:pStyle w:val="Bezodstpw"/>
        <w:jc w:val="center"/>
        <w:rPr>
          <w:b/>
          <w:sz w:val="26"/>
          <w:szCs w:val="26"/>
          <w:lang w:eastAsia="pl-PL"/>
        </w:rPr>
      </w:pPr>
      <w:r w:rsidRPr="00400A28">
        <w:rPr>
          <w:b/>
          <w:sz w:val="26"/>
          <w:szCs w:val="26"/>
          <w:lang w:eastAsia="pl-PL"/>
        </w:rPr>
        <w:t>Ośrodek Pomocy Społecznej w Pobiedziskach: Przebudowa części budynku usługowo - mieszkalnego na pomieszczenia Ośrodka Pomocy Społecznej</w:t>
      </w:r>
      <w:r w:rsidRPr="00400A28">
        <w:rPr>
          <w:b/>
          <w:sz w:val="26"/>
          <w:szCs w:val="26"/>
          <w:lang w:eastAsia="pl-PL"/>
        </w:rPr>
        <w:br/>
        <w:t>OGŁOSZENIE O ZAMÓWIENIU - Roboty budowlane</w:t>
      </w:r>
    </w:p>
    <w:p w:rsidR="00400A28" w:rsidRPr="00400A28" w:rsidRDefault="00400A28" w:rsidP="00400A28">
      <w:pPr>
        <w:pStyle w:val="Bezodstpw"/>
        <w:jc w:val="center"/>
        <w:rPr>
          <w:b/>
          <w:sz w:val="26"/>
          <w:szCs w:val="26"/>
          <w:lang w:eastAsia="pl-PL"/>
        </w:rPr>
      </w:pPr>
      <w:r w:rsidRPr="00400A28">
        <w:rPr>
          <w:b/>
          <w:bCs/>
          <w:sz w:val="26"/>
          <w:szCs w:val="26"/>
          <w:lang w:eastAsia="pl-PL"/>
        </w:rPr>
        <w:t>Zamieszczanie ogłoszenia:</w:t>
      </w:r>
      <w:r w:rsidRPr="00400A28">
        <w:rPr>
          <w:b/>
          <w:sz w:val="26"/>
          <w:szCs w:val="26"/>
          <w:lang w:eastAsia="pl-PL"/>
        </w:rPr>
        <w:t xml:space="preserve"> Zamieszczanie obowiązkowe</w:t>
      </w:r>
    </w:p>
    <w:p w:rsidR="00400A28" w:rsidRPr="00400A28" w:rsidRDefault="00400A28" w:rsidP="00400A28">
      <w:pPr>
        <w:pStyle w:val="Bezodstpw"/>
        <w:jc w:val="center"/>
        <w:rPr>
          <w:b/>
          <w:sz w:val="26"/>
          <w:szCs w:val="26"/>
          <w:lang w:eastAsia="pl-PL"/>
        </w:rPr>
      </w:pPr>
      <w:r w:rsidRPr="00400A28">
        <w:rPr>
          <w:b/>
          <w:bCs/>
          <w:sz w:val="26"/>
          <w:szCs w:val="26"/>
          <w:lang w:eastAsia="pl-PL"/>
        </w:rPr>
        <w:t>Ogłoszenie dotyczy:</w:t>
      </w:r>
      <w:r w:rsidRPr="00400A28">
        <w:rPr>
          <w:b/>
          <w:sz w:val="26"/>
          <w:szCs w:val="26"/>
          <w:lang w:eastAsia="pl-PL"/>
        </w:rPr>
        <w:t xml:space="preserve"> Zamówienia publicznego</w:t>
      </w:r>
    </w:p>
    <w:p w:rsidR="00400A28" w:rsidRPr="00400A28" w:rsidRDefault="00400A28" w:rsidP="00400A28">
      <w:pPr>
        <w:pStyle w:val="Bezodstpw"/>
        <w:rPr>
          <w:lang w:eastAsia="pl-PL"/>
        </w:rPr>
      </w:pPr>
      <w:r w:rsidRPr="00400A28">
        <w:rPr>
          <w:b/>
          <w:bCs/>
          <w:lang w:eastAsia="pl-PL"/>
        </w:rPr>
        <w:t xml:space="preserve">Zamówienie dotyczy projektu lub programu współfinansowanego ze środków Unii Europejskiej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lang w:eastAsia="pl-PL"/>
        </w:rPr>
        <w:br/>
      </w:r>
      <w:r w:rsidRPr="00400A28">
        <w:rPr>
          <w:b/>
          <w:bCs/>
          <w:lang w:eastAsia="pl-PL"/>
        </w:rPr>
        <w:t>Nazwa projektu lub programu</w:t>
      </w:r>
      <w:r w:rsidRPr="00400A28">
        <w:rPr>
          <w:lang w:eastAsia="pl-PL"/>
        </w:rPr>
        <w:t xml:space="preserve"> </w:t>
      </w:r>
      <w:r w:rsidRPr="00400A28">
        <w:rPr>
          <w:lang w:eastAsia="pl-PL"/>
        </w:rPr>
        <w:br/>
      </w:r>
    </w:p>
    <w:p w:rsidR="00400A28" w:rsidRPr="00400A28" w:rsidRDefault="00400A28" w:rsidP="00400A28">
      <w:pPr>
        <w:pStyle w:val="Bezodstpw"/>
        <w:rPr>
          <w:lang w:eastAsia="pl-PL"/>
        </w:rPr>
      </w:pPr>
      <w:r w:rsidRPr="00400A28">
        <w:rPr>
          <w:b/>
          <w:bCs/>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lang w:eastAsia="pl-PL"/>
        </w:rPr>
        <w:br/>
        <w:t xml:space="preserve">Należy podać minimalny procentowy wskaźnik zatrudnienia osób należących do jednej lub więcej kategorii, o których mowa w art. 22 ust. 2 ustawy </w:t>
      </w:r>
      <w:proofErr w:type="spellStart"/>
      <w:r w:rsidRPr="00400A28">
        <w:rPr>
          <w:lang w:eastAsia="pl-PL"/>
        </w:rPr>
        <w:t>Pzp</w:t>
      </w:r>
      <w:proofErr w:type="spellEnd"/>
      <w:r w:rsidRPr="00400A28">
        <w:rPr>
          <w:lang w:eastAsia="pl-PL"/>
        </w:rPr>
        <w:t xml:space="preserve">, nie mniejszy niż 30%, osób zatrudnionych przez zakłady pracy chronionej lub wykonawców albo ich jednostki (w %) </w:t>
      </w:r>
      <w:r w:rsidRPr="00400A28">
        <w:rPr>
          <w:lang w:eastAsia="pl-PL"/>
        </w:rPr>
        <w:br/>
      </w:r>
    </w:p>
    <w:p w:rsidR="00400A28" w:rsidRPr="00400A28" w:rsidRDefault="00400A28" w:rsidP="00400A28">
      <w:pPr>
        <w:pStyle w:val="Bezodstpw"/>
        <w:rPr>
          <w:lang w:eastAsia="pl-PL"/>
        </w:rPr>
      </w:pPr>
      <w:r w:rsidRPr="00400A28">
        <w:rPr>
          <w:u w:val="single"/>
          <w:lang w:eastAsia="pl-PL"/>
        </w:rPr>
        <w:t>SEKCJA I: ZAMAWIAJĄCY</w:t>
      </w:r>
      <w:r w:rsidRPr="00400A28">
        <w:rPr>
          <w:lang w:eastAsia="pl-PL"/>
        </w:rPr>
        <w:t xml:space="preserve"> </w:t>
      </w:r>
    </w:p>
    <w:p w:rsidR="00400A28" w:rsidRPr="00400A28" w:rsidRDefault="00400A28" w:rsidP="00400A28">
      <w:pPr>
        <w:pStyle w:val="Bezodstpw"/>
        <w:rPr>
          <w:lang w:eastAsia="pl-PL"/>
        </w:rPr>
      </w:pPr>
      <w:r w:rsidRPr="00400A28">
        <w:rPr>
          <w:b/>
          <w:bCs/>
          <w:lang w:eastAsia="pl-PL"/>
        </w:rPr>
        <w:t xml:space="preserve">Postępowanie przeprowadza centralny zamawiający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b/>
          <w:bCs/>
          <w:lang w:eastAsia="pl-PL"/>
        </w:rPr>
        <w:t xml:space="preserve">Postępowanie przeprowadza podmiot, któremu zamawiający powierzył/powierzyli przeprowadzenie postępowania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b/>
          <w:bCs/>
          <w:lang w:eastAsia="pl-PL"/>
        </w:rPr>
        <w:t>Informacje na temat podmiotu któremu zamawiający powierzył/powierzyli prowadzenie postępowania:</w:t>
      </w:r>
      <w:r w:rsidRPr="00400A28">
        <w:rPr>
          <w:lang w:eastAsia="pl-PL"/>
        </w:rPr>
        <w:t xml:space="preserve"> </w:t>
      </w:r>
      <w:r w:rsidRPr="00400A28">
        <w:rPr>
          <w:lang w:eastAsia="pl-PL"/>
        </w:rPr>
        <w:br/>
      </w:r>
      <w:r w:rsidRPr="00400A28">
        <w:rPr>
          <w:b/>
          <w:bCs/>
          <w:lang w:eastAsia="pl-PL"/>
        </w:rPr>
        <w:t>Postępowanie jest przeprowadzane wspólnie przez zamawiających</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lang w:eastAsia="pl-PL"/>
        </w:rPr>
        <w:br/>
        <w:t xml:space="preserve">Jeżeli tak, należy wymienić zamawiających, którzy wspólnie przeprowadzają postępowanie oraz podać adresy ich siedzib, krajowe numery identyfikacyjne oraz osoby do kontaktów wraz z danymi do kontaktów: </w:t>
      </w:r>
      <w:r w:rsidRPr="00400A28">
        <w:rPr>
          <w:lang w:eastAsia="pl-PL"/>
        </w:rPr>
        <w:br/>
      </w:r>
      <w:r w:rsidRPr="00400A28">
        <w:rPr>
          <w:lang w:eastAsia="pl-PL"/>
        </w:rPr>
        <w:br/>
      </w:r>
      <w:r w:rsidRPr="00400A28">
        <w:rPr>
          <w:b/>
          <w:bCs/>
          <w:lang w:eastAsia="pl-PL"/>
        </w:rPr>
        <w:t xml:space="preserve">Postępowanie jest przeprowadzane wspólnie z zamawiającymi z innych państw członkowskich Unii Europejskiej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b/>
          <w:bCs/>
          <w:lang w:eastAsia="pl-PL"/>
        </w:rPr>
        <w:t>W przypadku przeprowadzania postępowania wspólnie z zamawiającymi z innych państw członkowskich Unii Europejskiej – mające zastosowanie krajowe prawo zamówień publicznych:</w:t>
      </w:r>
      <w:r w:rsidRPr="00400A28">
        <w:rPr>
          <w:lang w:eastAsia="pl-PL"/>
        </w:rPr>
        <w:t xml:space="preserve"> </w:t>
      </w:r>
      <w:r w:rsidRPr="00400A28">
        <w:rPr>
          <w:lang w:eastAsia="pl-PL"/>
        </w:rPr>
        <w:br/>
      </w:r>
      <w:r w:rsidRPr="00400A28">
        <w:rPr>
          <w:b/>
          <w:bCs/>
          <w:lang w:eastAsia="pl-PL"/>
        </w:rPr>
        <w:t>Informacje dodatkowe:</w:t>
      </w:r>
      <w:r w:rsidRPr="00400A28">
        <w:rPr>
          <w:lang w:eastAsia="pl-PL"/>
        </w:rPr>
        <w:t xml:space="preserve"> </w:t>
      </w:r>
    </w:p>
    <w:p w:rsidR="00400A28" w:rsidRPr="00400A28" w:rsidRDefault="00400A28" w:rsidP="00400A28">
      <w:pPr>
        <w:pStyle w:val="Bezodstpw"/>
        <w:rPr>
          <w:lang w:eastAsia="pl-PL"/>
        </w:rPr>
      </w:pPr>
      <w:r w:rsidRPr="00400A28">
        <w:rPr>
          <w:b/>
          <w:bCs/>
          <w:lang w:eastAsia="pl-PL"/>
        </w:rPr>
        <w:t xml:space="preserve">I. 1) NAZWA I ADRES: </w:t>
      </w:r>
      <w:r w:rsidRPr="00400A28">
        <w:rPr>
          <w:lang w:eastAsia="pl-PL"/>
        </w:rPr>
        <w:t xml:space="preserve">Ośrodek Pomocy Społecznej w Pobiedziskach, krajowy numer identyfikacyjny 63200006000000, ul. ul. Kaczyńska  26 , 62010   Pobiedziska, woj. wielkopolskie, państwo Polska, tel. 61 815 20 00, e-mail j.rudnik@opspobiedziska.pl, faks 61 855 26 44. </w:t>
      </w:r>
      <w:r w:rsidRPr="00400A28">
        <w:rPr>
          <w:lang w:eastAsia="pl-PL"/>
        </w:rPr>
        <w:br/>
        <w:t xml:space="preserve">Adres strony internetowej (URL): www.opspobiedziska.pl </w:t>
      </w:r>
      <w:r w:rsidRPr="00400A28">
        <w:rPr>
          <w:lang w:eastAsia="pl-PL"/>
        </w:rPr>
        <w:br/>
        <w:t xml:space="preserve">Adres profilu nabywcy: </w:t>
      </w:r>
      <w:r w:rsidRPr="00400A28">
        <w:rPr>
          <w:lang w:eastAsia="pl-PL"/>
        </w:rPr>
        <w:br/>
        <w:t xml:space="preserve">Adres strony internetowej pod którym można uzyskać dostęp do narzędzi i urządzeń lub formatów plików, które nie są ogólnie dostępne </w:t>
      </w:r>
    </w:p>
    <w:p w:rsidR="00400A28" w:rsidRPr="00400A28" w:rsidRDefault="00400A28" w:rsidP="00400A28">
      <w:pPr>
        <w:pStyle w:val="Bezodstpw"/>
        <w:rPr>
          <w:lang w:eastAsia="pl-PL"/>
        </w:rPr>
      </w:pPr>
      <w:r w:rsidRPr="00400A28">
        <w:rPr>
          <w:b/>
          <w:bCs/>
          <w:lang w:eastAsia="pl-PL"/>
        </w:rPr>
        <w:lastRenderedPageBreak/>
        <w:t xml:space="preserve">I. 2) RODZAJ ZAMAWIAJĄCEGO: </w:t>
      </w:r>
      <w:r w:rsidRPr="00400A28">
        <w:rPr>
          <w:lang w:eastAsia="pl-PL"/>
        </w:rPr>
        <w:t xml:space="preserve">Jednostki organizacyjne administracji samorządowej </w:t>
      </w:r>
      <w:r w:rsidRPr="00400A28">
        <w:rPr>
          <w:lang w:eastAsia="pl-PL"/>
        </w:rPr>
        <w:br/>
      </w:r>
    </w:p>
    <w:p w:rsidR="00400A28" w:rsidRPr="00400A28" w:rsidRDefault="00400A28" w:rsidP="00400A28">
      <w:pPr>
        <w:pStyle w:val="Bezodstpw"/>
        <w:rPr>
          <w:lang w:eastAsia="pl-PL"/>
        </w:rPr>
      </w:pPr>
      <w:r w:rsidRPr="00400A28">
        <w:rPr>
          <w:b/>
          <w:bCs/>
          <w:lang w:eastAsia="pl-PL"/>
        </w:rPr>
        <w:t xml:space="preserve">I.3) WSPÓLNE UDZIELANIE ZAMÓWIENIA </w:t>
      </w:r>
      <w:r w:rsidRPr="00400A28">
        <w:rPr>
          <w:b/>
          <w:bCs/>
          <w:i/>
          <w:iCs/>
          <w:lang w:eastAsia="pl-PL"/>
        </w:rPr>
        <w:t>(jeżeli dotyczy)</w:t>
      </w:r>
      <w:r w:rsidRPr="00400A28">
        <w:rPr>
          <w:b/>
          <w:bCs/>
          <w:lang w:eastAsia="pl-PL"/>
        </w:rPr>
        <w:t xml:space="preserve">: </w:t>
      </w:r>
    </w:p>
    <w:p w:rsidR="00400A28" w:rsidRPr="00400A28" w:rsidRDefault="00400A28" w:rsidP="00400A28">
      <w:pPr>
        <w:pStyle w:val="Bezodstpw"/>
        <w:rPr>
          <w:lang w:eastAsia="pl-PL"/>
        </w:rPr>
      </w:pPr>
      <w:r w:rsidRPr="00400A28">
        <w:rPr>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400A28">
        <w:rPr>
          <w:lang w:eastAsia="pl-PL"/>
        </w:rPr>
        <w:br/>
      </w:r>
    </w:p>
    <w:p w:rsidR="00400A28" w:rsidRPr="00400A28" w:rsidRDefault="00400A28" w:rsidP="00400A28">
      <w:pPr>
        <w:pStyle w:val="Bezodstpw"/>
        <w:rPr>
          <w:lang w:eastAsia="pl-PL"/>
        </w:rPr>
      </w:pPr>
      <w:r w:rsidRPr="00400A28">
        <w:rPr>
          <w:b/>
          <w:bCs/>
          <w:lang w:eastAsia="pl-PL"/>
        </w:rPr>
        <w:t xml:space="preserve">I.4) KOMUNIKACJA: </w:t>
      </w:r>
      <w:r w:rsidRPr="00400A28">
        <w:rPr>
          <w:lang w:eastAsia="pl-PL"/>
        </w:rPr>
        <w:br/>
      </w:r>
      <w:r w:rsidRPr="00400A28">
        <w:rPr>
          <w:b/>
          <w:bCs/>
          <w:lang w:eastAsia="pl-PL"/>
        </w:rPr>
        <w:t>Nieograniczony, pełny i bezpośredni dostęp do dokumentów z postępowania można uzyskać pod adresem (URL)</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www.bip.opspobiedziska.pl </w:t>
      </w:r>
    </w:p>
    <w:p w:rsidR="00400A28" w:rsidRPr="00400A28" w:rsidRDefault="00400A28" w:rsidP="00400A28">
      <w:pPr>
        <w:pStyle w:val="Bezodstpw"/>
        <w:rPr>
          <w:lang w:eastAsia="pl-PL"/>
        </w:rPr>
      </w:pPr>
      <w:r w:rsidRPr="00400A28">
        <w:rPr>
          <w:lang w:eastAsia="pl-PL"/>
        </w:rPr>
        <w:br/>
      </w:r>
      <w:r w:rsidRPr="00400A28">
        <w:rPr>
          <w:b/>
          <w:bCs/>
          <w:lang w:eastAsia="pl-PL"/>
        </w:rPr>
        <w:t xml:space="preserve">Adres strony internetowej, na której zamieszczona będzie specyfikacja istotnych warunków zamówienia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www.bip.opspobiedziska.pl </w:t>
      </w:r>
    </w:p>
    <w:p w:rsidR="00400A28" w:rsidRPr="00400A28" w:rsidRDefault="00400A28" w:rsidP="00400A28">
      <w:pPr>
        <w:pStyle w:val="Bezodstpw"/>
        <w:rPr>
          <w:lang w:eastAsia="pl-PL"/>
        </w:rPr>
      </w:pPr>
      <w:r w:rsidRPr="00400A28">
        <w:rPr>
          <w:lang w:eastAsia="pl-PL"/>
        </w:rPr>
        <w:br/>
      </w:r>
      <w:r w:rsidRPr="00400A28">
        <w:rPr>
          <w:b/>
          <w:bCs/>
          <w:lang w:eastAsia="pl-PL"/>
        </w:rPr>
        <w:t xml:space="preserve">Dostęp do dokumentów z postępowania jest ograniczony - więcej informacji można uzyskać pod adresem </w:t>
      </w:r>
    </w:p>
    <w:p w:rsidR="00400A28" w:rsidRPr="00400A28" w:rsidRDefault="00400A28" w:rsidP="00400A28">
      <w:pPr>
        <w:pStyle w:val="Bezodstpw"/>
        <w:rPr>
          <w:lang w:eastAsia="pl-PL"/>
        </w:rPr>
      </w:pPr>
      <w:r w:rsidRPr="00400A28">
        <w:rPr>
          <w:lang w:eastAsia="pl-PL"/>
        </w:rPr>
        <w:t xml:space="preserve">Nie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Oferty lub wnioski o dopuszczenie do udziału w postępowaniu należy przesyłać:</w:t>
      </w:r>
      <w:r w:rsidRPr="00400A28">
        <w:rPr>
          <w:lang w:eastAsia="pl-PL"/>
        </w:rPr>
        <w:t xml:space="preserve"> </w:t>
      </w:r>
      <w:r w:rsidRPr="00400A28">
        <w:rPr>
          <w:lang w:eastAsia="pl-PL"/>
        </w:rPr>
        <w:br/>
      </w:r>
      <w:r w:rsidRPr="00400A28">
        <w:rPr>
          <w:b/>
          <w:bCs/>
          <w:lang w:eastAsia="pl-PL"/>
        </w:rPr>
        <w:t>Elektronicznie</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adres </w:t>
      </w:r>
      <w:r w:rsidRPr="00400A28">
        <w:rPr>
          <w:lang w:eastAsia="pl-PL"/>
        </w:rPr>
        <w:br/>
      </w:r>
    </w:p>
    <w:p w:rsidR="00400A28" w:rsidRPr="00400A28" w:rsidRDefault="00400A28" w:rsidP="00400A28">
      <w:pPr>
        <w:pStyle w:val="Bezodstpw"/>
        <w:rPr>
          <w:lang w:eastAsia="pl-PL"/>
        </w:rPr>
      </w:pPr>
    </w:p>
    <w:p w:rsidR="00400A28" w:rsidRPr="00400A28" w:rsidRDefault="00400A28" w:rsidP="00400A28">
      <w:pPr>
        <w:pStyle w:val="Bezodstpw"/>
        <w:rPr>
          <w:lang w:eastAsia="pl-PL"/>
        </w:rPr>
      </w:pPr>
      <w:r w:rsidRPr="00400A28">
        <w:rPr>
          <w:b/>
          <w:bCs/>
          <w:lang w:eastAsia="pl-PL"/>
        </w:rPr>
        <w:t>Dopuszczone jest przesłanie ofert lub wniosków o dopuszczenie do udziału w postępowaniu w inny sposób:</w:t>
      </w:r>
      <w:r w:rsidRPr="00400A28">
        <w:rPr>
          <w:lang w:eastAsia="pl-PL"/>
        </w:rPr>
        <w:t xml:space="preserve"> </w:t>
      </w:r>
      <w:r w:rsidRPr="00400A28">
        <w:rPr>
          <w:lang w:eastAsia="pl-PL"/>
        </w:rPr>
        <w:br/>
        <w:t xml:space="preserve">Nie </w:t>
      </w:r>
      <w:r w:rsidRPr="00400A28">
        <w:rPr>
          <w:lang w:eastAsia="pl-PL"/>
        </w:rPr>
        <w:br/>
        <w:t xml:space="preserve">Inny sposób: </w:t>
      </w:r>
      <w:r w:rsidRPr="00400A28">
        <w:rPr>
          <w:lang w:eastAsia="pl-PL"/>
        </w:rPr>
        <w:br/>
      </w:r>
      <w:r w:rsidRPr="00400A28">
        <w:rPr>
          <w:lang w:eastAsia="pl-PL"/>
        </w:rPr>
        <w:br/>
      </w:r>
      <w:r w:rsidRPr="00400A28">
        <w:rPr>
          <w:b/>
          <w:bCs/>
          <w:lang w:eastAsia="pl-PL"/>
        </w:rPr>
        <w:t>Wymagane jest przesłanie ofert lub wniosków o dopuszczenie do udziału w postępowaniu w inny sposób:</w:t>
      </w:r>
      <w:r w:rsidRPr="00400A28">
        <w:rPr>
          <w:lang w:eastAsia="pl-PL"/>
        </w:rPr>
        <w:t xml:space="preserve"> </w:t>
      </w:r>
      <w:r w:rsidRPr="00400A28">
        <w:rPr>
          <w:lang w:eastAsia="pl-PL"/>
        </w:rPr>
        <w:br/>
        <w:t xml:space="preserve">Tak </w:t>
      </w:r>
      <w:r w:rsidRPr="00400A28">
        <w:rPr>
          <w:lang w:eastAsia="pl-PL"/>
        </w:rPr>
        <w:br/>
        <w:t xml:space="preserve">Inny sposób: </w:t>
      </w:r>
      <w:r w:rsidRPr="00400A28">
        <w:rPr>
          <w:lang w:eastAsia="pl-PL"/>
        </w:rPr>
        <w:br/>
        <w:t xml:space="preserve">w wersji papierowej w siedzibie Zamawiającego </w:t>
      </w:r>
      <w:r w:rsidRPr="00400A28">
        <w:rPr>
          <w:lang w:eastAsia="pl-PL"/>
        </w:rPr>
        <w:br/>
        <w:t xml:space="preserve">Adres: </w:t>
      </w:r>
      <w:r w:rsidRPr="00400A28">
        <w:rPr>
          <w:lang w:eastAsia="pl-PL"/>
        </w:rPr>
        <w:br/>
        <w:t xml:space="preserve">ul. Kaczyńska 26, 62-010 Pobiedziska </w:t>
      </w:r>
    </w:p>
    <w:p w:rsidR="00400A28" w:rsidRPr="00400A28" w:rsidRDefault="00400A28" w:rsidP="00400A28">
      <w:pPr>
        <w:pStyle w:val="Bezodstpw"/>
        <w:rPr>
          <w:lang w:eastAsia="pl-PL"/>
        </w:rPr>
      </w:pPr>
      <w:r w:rsidRPr="00400A28">
        <w:rPr>
          <w:lang w:eastAsia="pl-PL"/>
        </w:rPr>
        <w:br/>
      </w:r>
      <w:r w:rsidRPr="00400A28">
        <w:rPr>
          <w:b/>
          <w:bCs/>
          <w:lang w:eastAsia="pl-PL"/>
        </w:rPr>
        <w:t>Komunikacja elektroniczna wymaga korzystania z narzędzi i urządzeń lub formatów plików, które nie są ogólnie dostępne</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Nieograniczony, pełny, bezpośredni i bezpłatny dostęp do tych narzędzi można uzyskać pod adresem: (URL) </w:t>
      </w:r>
      <w:r w:rsidRPr="00400A28">
        <w:rPr>
          <w:lang w:eastAsia="pl-PL"/>
        </w:rPr>
        <w:br/>
      </w:r>
    </w:p>
    <w:p w:rsidR="00400A28" w:rsidRPr="00400A28" w:rsidRDefault="00400A28" w:rsidP="00400A28">
      <w:pPr>
        <w:pStyle w:val="Bezodstpw"/>
        <w:rPr>
          <w:lang w:eastAsia="pl-PL"/>
        </w:rPr>
      </w:pPr>
      <w:r w:rsidRPr="00400A28">
        <w:rPr>
          <w:u w:val="single"/>
          <w:lang w:eastAsia="pl-PL"/>
        </w:rPr>
        <w:lastRenderedPageBreak/>
        <w:t xml:space="preserve">SEKCJA II: PRZEDMIOT ZAMÓWIENIA </w:t>
      </w:r>
    </w:p>
    <w:p w:rsidR="00400A28" w:rsidRPr="00400A28" w:rsidRDefault="00400A28" w:rsidP="00400A28">
      <w:pPr>
        <w:pStyle w:val="Bezodstpw"/>
        <w:rPr>
          <w:lang w:eastAsia="pl-PL"/>
        </w:rPr>
      </w:pPr>
      <w:r w:rsidRPr="00400A28">
        <w:rPr>
          <w:lang w:eastAsia="pl-PL"/>
        </w:rPr>
        <w:br/>
      </w:r>
      <w:r w:rsidRPr="00400A28">
        <w:rPr>
          <w:b/>
          <w:bCs/>
          <w:lang w:eastAsia="pl-PL"/>
        </w:rPr>
        <w:t xml:space="preserve">II.1) Nazwa nadana zamówieniu przez zamawiającego: </w:t>
      </w:r>
      <w:r w:rsidRPr="00400A28">
        <w:rPr>
          <w:lang w:eastAsia="pl-PL"/>
        </w:rPr>
        <w:t xml:space="preserve">Przebudowa części budynku usługowo - mieszkalnego na pomieszczenia Ośrodka Pomocy Społecznej </w:t>
      </w:r>
      <w:r w:rsidRPr="00400A28">
        <w:rPr>
          <w:lang w:eastAsia="pl-PL"/>
        </w:rPr>
        <w:br/>
      </w:r>
      <w:r w:rsidRPr="00400A28">
        <w:rPr>
          <w:b/>
          <w:bCs/>
          <w:lang w:eastAsia="pl-PL"/>
        </w:rPr>
        <w:t xml:space="preserve">Numer referencyjny: </w:t>
      </w:r>
      <w:r w:rsidRPr="00400A28">
        <w:rPr>
          <w:lang w:eastAsia="pl-PL"/>
        </w:rPr>
        <w:t xml:space="preserve">OPS.271.2.2017 </w:t>
      </w:r>
      <w:r w:rsidRPr="00400A28">
        <w:rPr>
          <w:lang w:eastAsia="pl-PL"/>
        </w:rPr>
        <w:br/>
      </w:r>
      <w:r w:rsidRPr="00400A28">
        <w:rPr>
          <w:b/>
          <w:bCs/>
          <w:lang w:eastAsia="pl-PL"/>
        </w:rPr>
        <w:t xml:space="preserve">Przed wszczęciem postępowania o udzielenie zamówienia przeprowadzono dialog techniczny </w:t>
      </w:r>
    </w:p>
    <w:p w:rsidR="00400A28" w:rsidRPr="00400A28" w:rsidRDefault="00400A28" w:rsidP="00400A28">
      <w:pPr>
        <w:pStyle w:val="Bezodstpw"/>
        <w:rPr>
          <w:lang w:eastAsia="pl-PL"/>
        </w:rPr>
      </w:pPr>
      <w:r w:rsidRPr="00400A28">
        <w:rPr>
          <w:lang w:eastAsia="pl-PL"/>
        </w:rPr>
        <w:t xml:space="preserve">Nie </w:t>
      </w:r>
    </w:p>
    <w:p w:rsidR="00400A28" w:rsidRPr="00400A28" w:rsidRDefault="00400A28" w:rsidP="00400A28">
      <w:pPr>
        <w:pStyle w:val="Bezodstpw"/>
        <w:rPr>
          <w:lang w:eastAsia="pl-PL"/>
        </w:rPr>
      </w:pPr>
      <w:r w:rsidRPr="00400A28">
        <w:rPr>
          <w:lang w:eastAsia="pl-PL"/>
        </w:rPr>
        <w:br/>
      </w:r>
      <w:r w:rsidRPr="00400A28">
        <w:rPr>
          <w:b/>
          <w:bCs/>
          <w:lang w:eastAsia="pl-PL"/>
        </w:rPr>
        <w:t xml:space="preserve">II.2) Rodzaj zamówienia: </w:t>
      </w:r>
      <w:r w:rsidRPr="00400A28">
        <w:rPr>
          <w:lang w:eastAsia="pl-PL"/>
        </w:rPr>
        <w:t xml:space="preserve">Roboty budowlane </w:t>
      </w:r>
      <w:r w:rsidRPr="00400A28">
        <w:rPr>
          <w:lang w:eastAsia="pl-PL"/>
        </w:rPr>
        <w:br/>
      </w:r>
      <w:r w:rsidRPr="00400A28">
        <w:rPr>
          <w:b/>
          <w:bCs/>
          <w:lang w:eastAsia="pl-PL"/>
        </w:rPr>
        <w:t>II.3) Informacja o możliwości składania ofert częściowych</w:t>
      </w:r>
      <w:r w:rsidRPr="00400A28">
        <w:rPr>
          <w:lang w:eastAsia="pl-PL"/>
        </w:rPr>
        <w:t xml:space="preserve"> </w:t>
      </w:r>
      <w:r w:rsidRPr="00400A28">
        <w:rPr>
          <w:lang w:eastAsia="pl-PL"/>
        </w:rPr>
        <w:br/>
        <w:t xml:space="preserve">Zamówienie podzielone jest na części: </w:t>
      </w:r>
    </w:p>
    <w:p w:rsidR="00400A28" w:rsidRPr="00400A28" w:rsidRDefault="00400A28" w:rsidP="00400A28">
      <w:pPr>
        <w:pStyle w:val="Bezodstpw"/>
        <w:rPr>
          <w:lang w:eastAsia="pl-PL"/>
        </w:rPr>
      </w:pPr>
      <w:r w:rsidRPr="00400A28">
        <w:rPr>
          <w:lang w:eastAsia="pl-PL"/>
        </w:rPr>
        <w:t xml:space="preserve">Tak </w:t>
      </w:r>
      <w:r w:rsidRPr="00400A28">
        <w:rPr>
          <w:lang w:eastAsia="pl-PL"/>
        </w:rPr>
        <w:br/>
      </w:r>
      <w:r w:rsidRPr="00400A28">
        <w:rPr>
          <w:b/>
          <w:bCs/>
          <w:lang w:eastAsia="pl-PL"/>
        </w:rPr>
        <w:t>Oferty lub wnioski o dopuszczenie do udziału w postępowaniu można składać w odniesieniu do:</w:t>
      </w:r>
      <w:r w:rsidRPr="00400A28">
        <w:rPr>
          <w:lang w:eastAsia="pl-PL"/>
        </w:rPr>
        <w:t xml:space="preserve"> </w:t>
      </w:r>
      <w:r w:rsidRPr="00400A28">
        <w:rPr>
          <w:lang w:eastAsia="pl-PL"/>
        </w:rPr>
        <w:br/>
        <w:t xml:space="preserve">wszystkich części </w:t>
      </w:r>
    </w:p>
    <w:p w:rsidR="00400A28" w:rsidRPr="00400A28" w:rsidRDefault="00400A28" w:rsidP="00400A28">
      <w:pPr>
        <w:pStyle w:val="Bezodstpw"/>
        <w:rPr>
          <w:lang w:eastAsia="pl-PL"/>
        </w:rPr>
      </w:pPr>
      <w:r w:rsidRPr="00400A28">
        <w:rPr>
          <w:b/>
          <w:bCs/>
          <w:lang w:eastAsia="pl-PL"/>
        </w:rPr>
        <w:t>Zamawiający zastrzega sobie prawo do udzielenia łącznie następujących części lub grup części:</w:t>
      </w:r>
      <w:r w:rsidRPr="00400A28">
        <w:rPr>
          <w:lang w:eastAsia="pl-PL"/>
        </w:rPr>
        <w:t xml:space="preserve"> </w:t>
      </w:r>
      <w:r w:rsidRPr="00400A28">
        <w:rPr>
          <w:lang w:eastAsia="pl-PL"/>
        </w:rPr>
        <w:br/>
      </w:r>
      <w:r w:rsidRPr="00400A28">
        <w:rPr>
          <w:lang w:eastAsia="pl-PL"/>
        </w:rPr>
        <w:br/>
      </w:r>
      <w:r w:rsidRPr="00400A28">
        <w:rPr>
          <w:b/>
          <w:bCs/>
          <w:lang w:eastAsia="pl-PL"/>
        </w:rPr>
        <w:t>Maksymalna liczba części zamówienia, na które może zostać udzielone zamówienie jednemu wykonawcy:</w:t>
      </w:r>
      <w:r w:rsidRPr="00400A28">
        <w:rPr>
          <w:lang w:eastAsia="pl-PL"/>
        </w:rPr>
        <w:t xml:space="preserve"> </w:t>
      </w:r>
      <w:r w:rsidRPr="00400A28">
        <w:rPr>
          <w:lang w:eastAsia="pl-PL"/>
        </w:rPr>
        <w:br/>
        <w:t xml:space="preserve">4 </w:t>
      </w:r>
      <w:r w:rsidRPr="00400A28">
        <w:rPr>
          <w:lang w:eastAsia="pl-PL"/>
        </w:rPr>
        <w:br/>
      </w:r>
      <w:r w:rsidRPr="00400A28">
        <w:rPr>
          <w:lang w:eastAsia="pl-PL"/>
        </w:rPr>
        <w:br/>
      </w:r>
      <w:r w:rsidRPr="00400A28">
        <w:rPr>
          <w:lang w:eastAsia="pl-PL"/>
        </w:rPr>
        <w:br/>
      </w:r>
      <w:r w:rsidRPr="00400A28">
        <w:rPr>
          <w:b/>
          <w:bCs/>
          <w:lang w:eastAsia="pl-PL"/>
        </w:rPr>
        <w:t xml:space="preserve">II.4) Krótki opis przedmiotu zamówienia </w:t>
      </w:r>
      <w:r w:rsidRPr="00400A28">
        <w:rPr>
          <w:i/>
          <w:iCs/>
          <w:lang w:eastAsia="pl-PL"/>
        </w:rPr>
        <w:t>(wielkość, zakres, rodzaj i ilość dostaw, usług lub robót budowlanych lub określenie zapotrzebowania i wymagań )</w:t>
      </w:r>
      <w:r w:rsidRPr="00400A28">
        <w:rPr>
          <w:b/>
          <w:bCs/>
          <w:lang w:eastAsia="pl-PL"/>
        </w:rPr>
        <w:t xml:space="preserve"> a w przypadku partnerstwa innowacyjnego - określenie zapotrzebowania na innowacyjny produkt, usługę lub roboty budowlane: </w:t>
      </w:r>
      <w:r w:rsidRPr="00400A28">
        <w:rPr>
          <w:lang w:eastAsia="pl-PL"/>
        </w:rPr>
        <w:t xml:space="preserve">1. Przedmiotem zamówienia jest przebudowa części budynku usługowo - mieszkalnego na pomieszczenia Ośrodka Pomocy Społecznej (parter i </w:t>
      </w:r>
      <w:proofErr w:type="spellStart"/>
      <w:r w:rsidRPr="00400A28">
        <w:rPr>
          <w:lang w:eastAsia="pl-PL"/>
        </w:rPr>
        <w:t>pętro</w:t>
      </w:r>
      <w:proofErr w:type="spellEnd"/>
      <w:r w:rsidRPr="00400A28">
        <w:rPr>
          <w:lang w:eastAsia="pl-PL"/>
        </w:rPr>
        <w:t xml:space="preserve">). 2. Szczegółowy opis przedmiotu zamówienia został określony w dokumentacji technicznej stanowiącej załączniki do SIWZ </w:t>
      </w:r>
      <w:proofErr w:type="spellStart"/>
      <w:r w:rsidRPr="00400A28">
        <w:rPr>
          <w:lang w:eastAsia="pl-PL"/>
        </w:rPr>
        <w:t>tj</w:t>
      </w:r>
      <w:proofErr w:type="spellEnd"/>
      <w:r w:rsidRPr="00400A28">
        <w:rPr>
          <w:lang w:eastAsia="pl-PL"/>
        </w:rPr>
        <w:t xml:space="preserve">: a) projekty budowlane wraz z uzupełnieniami do niego; b) specyfikacja techniczna Wykonawca i Odbioru Robót Budowlanych; c) przedmiar robót (ze względu na charakter wynagrodzenia, przedmiar załączany jest jedynie poglądowo); d) wzór umowy; 3. W ramach wynagrodzenia Wykonawca zobligowany będzie w szczególności do: a) Wykonania koniecznych dokumentacji wykonawczych, rysunków wykonawczych koniecznych do realizacji Przedmiotu zamówienia, jeżeli wystąpi taka konieczność.. b) Poniesienia kosztów </w:t>
      </w:r>
      <w:proofErr w:type="spellStart"/>
      <w:r w:rsidRPr="00400A28">
        <w:rPr>
          <w:lang w:eastAsia="pl-PL"/>
        </w:rPr>
        <w:t>wyłączeń</w:t>
      </w:r>
      <w:proofErr w:type="spellEnd"/>
      <w:r w:rsidRPr="00400A28">
        <w:rPr>
          <w:lang w:eastAsia="pl-PL"/>
        </w:rPr>
        <w:t xml:space="preserve"> i włączeń dotyczących sieci, koordynacji i wykonania robót będących w kompetencji gestorów sieci itp. c) Dokonania uzgodnień, uzyskania wszelkich wymaganych opinii i decyzji niezbędnych do wykonania przedmiotu umowy i przekazania go do użytku, d) Złożenia w imieniu Zamawiającego do Powiatowego Inspektoratu Nadzoru Budowlanego zgłoszenia zakończenia robót budowlanych do PINB e) Odpowiedniego zabezpieczenia terenu budowy. Wykonawca jest zobowiązany do pisemnego uzgodnienia z Zamawiającym zabezpieczenia i organizacji robót. f) Zapewnienia dozoru, a także właściwych warunków bezpieczeństwa i higieny pracy. g) Prowadzenia robót zgodnie z przepisami bhp i ppoż. h) Utrzymania terenu budowy w stanie wolnym od przeszkód komunikacyjnych oraz usuwania na bieżąco zbędnych materiałów, odpadów i śmieci. i) Umożliwienia wstępu na teren budowy pracownikom organu nadzoru budowlanego i jednostek sprawujących funkcje kontrolne oraz upoważnionym przedstawicielom Zamawiającego. j) Uporządkowania terenu budowy po zakończeniu robót, przywrócenia go do stanu pierwotnego. k) Naprawy uszkodzonych urządzeń uzbrojenia podziemnego w trakcie prowadzonych prac budowlanych. l) Ubezpieczenia budowy i robót z tytułu szkód, które mogą zaistnieć w związku z określonymi zdarzeniami losowymi oraz od odpowiedzialności cywilnej, na cały czas jej trwania. m) Wykonywania prac zgodnie z Harmonogramem rzeczowo – finansowym, którego poszczególne elementy zostaną uzgodnione z Zamawiającym. Harmonogram rzeczowo – finansowy jest załącznikiem do niniejszej umowy. n) Użycia do wykonania Przedmiotu zamówienia nowych materiałów I (pierwszego) gatunku i posiadających świadectwa bezpieczeństwa, atesty, gwarancje i certyfikaty dopuszczające do stosowania w budownictwa w standardzie nie gorszym niż określone w </w:t>
      </w:r>
      <w:r w:rsidRPr="00400A28">
        <w:rPr>
          <w:lang w:eastAsia="pl-PL"/>
        </w:rPr>
        <w:lastRenderedPageBreak/>
        <w:t xml:space="preserve">projekcie budowlanym oraz </w:t>
      </w:r>
      <w:proofErr w:type="spellStart"/>
      <w:r w:rsidRPr="00400A28">
        <w:rPr>
          <w:lang w:eastAsia="pl-PL"/>
        </w:rPr>
        <w:t>STWiOR</w:t>
      </w:r>
      <w:proofErr w:type="spellEnd"/>
      <w:r w:rsidRPr="00400A28">
        <w:rPr>
          <w:lang w:eastAsia="pl-PL"/>
        </w:rPr>
        <w:t xml:space="preserve">. o) Wykonania robót zgodnie z obowiązującymi przepisami, normami oraz na ustalonych załączoną Umową warunkach. p) Opracowania instrukcji eksploatacji i użytkowania. q) Uwzględnić i ponieść koszty związane z zagospodarowaniem placu budowy obejmujące pomieszczenia socjalno-bytowe i sanitarne dla osób zatrudnionych biorących udział w procesie technologicznym budowy. r) Na własny koszt zabezpieczyć dostawy mediów, w tym wody, do procesów technologicznych budowy jak i socjalno-bytowych osób zatrudnionych. s) Pokryć koszty związane ze zużyciem mediów, w tym energii elektrycznej i wody, dla procesów technologicznych budowy i </w:t>
      </w:r>
      <w:proofErr w:type="spellStart"/>
      <w:r w:rsidRPr="00400A28">
        <w:rPr>
          <w:lang w:eastAsia="pl-PL"/>
        </w:rPr>
        <w:t>socjalno</w:t>
      </w:r>
      <w:proofErr w:type="spellEnd"/>
      <w:r w:rsidRPr="00400A28">
        <w:rPr>
          <w:lang w:eastAsia="pl-PL"/>
        </w:rPr>
        <w:t xml:space="preserve"> – bytowych osób zatrudnionych. 4. W przypadku, gdyby w opisie przedmiotu zamówienia (załącznikach do SIWZ) Zamawiający określił przedmiot zamówienia poprzez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dopuszcza możliwość składania ofert równoważnych. Wskazane określenie przedmiotu zamówienia ma charakter wyłącznie pomocniczy w przygotowaniu oferty i ma na celu wskazać oczekiwane standardy co do minimalnych parametrów technicznych oczekiwanych materiałów i urządzeń. 5. Parametry wskazane przez Zamawiającego są parametrami minimalnymi, granicznymi. Pod pojęciem „parametry” rozumie się funkcjonalność, przeznaczenie, kolorystykę, strukturę, materiały, kształt, wielkość, bezpieczeństwo, wytrzymałość itp. W związku z powyższym Zamawiający dopuszcza możliwość zaoferowania materiałów o innych znakach towarowych, patentach lub pochodzeniu, natomiast nie o innych właściwościach i funkcjonalnościach niż określone w SIWZ. 6. Wykonawca powołujący się na rozwiązania równoważne stosownie do dyspozycji art. 30 ust. 5 PZP musi wykazać, że oferowane dostawy spełniają warunki określone przez Zamawiającego w stopniu nie gorszym. W przypadku, gdy Wykonawca nie złoży w ofercie dokumentów o zastosowaniu innych materiałów i urządzeń, to rozumie się przez to, że do kalkulacji ceny oferty oraz do wykonania umowy ujęto materiały i urządzenia zaproponowane w opisie przedmiotu zamówienia. 7. W przypadku, gdy Zamawiający użył w opisie przedmiotu zamówienia normy, aprobaty, specyfikacje techniczne i systemy odniesienia, o których mowa w art. 30 ust., 1-3 ustawy </w:t>
      </w:r>
      <w:proofErr w:type="spellStart"/>
      <w:r w:rsidRPr="00400A28">
        <w:rPr>
          <w:lang w:eastAsia="pl-PL"/>
        </w:rPr>
        <w:t>Pzp</w:t>
      </w:r>
      <w:proofErr w:type="spellEnd"/>
      <w:r w:rsidRPr="00400A28">
        <w:rPr>
          <w:lang w:eastAsia="pl-PL"/>
        </w:rPr>
        <w:t xml:space="preserve"> należy rozumieć jako przykładowe. Zamawiający zgodnie z art. 30 ust. 4 ustawy </w:t>
      </w:r>
      <w:proofErr w:type="spellStart"/>
      <w:r w:rsidRPr="00400A28">
        <w:rPr>
          <w:lang w:eastAsia="pl-PL"/>
        </w:rPr>
        <w:t>Pzp</w:t>
      </w:r>
      <w:proofErr w:type="spellEnd"/>
      <w:r w:rsidRPr="00400A28">
        <w:rPr>
          <w:lang w:eastAsia="pl-PL"/>
        </w:rPr>
        <w:t xml:space="preserve"> dopuszcza w każdym przypadku zastosowanie rozwiązań równoważnych opisywanym w treści SIWZ. Każdorazowo gdy wskazana jest w niniejszej SIWZ lub załącznikach do SIWZ norma, należy przyjąć, że w odniesieniu do niej użyto sformułowania „lub równoważna”. </w:t>
      </w:r>
      <w:r w:rsidRPr="00400A28">
        <w:rPr>
          <w:lang w:eastAsia="pl-PL"/>
        </w:rPr>
        <w:br/>
      </w:r>
      <w:r w:rsidRPr="00400A28">
        <w:rPr>
          <w:lang w:eastAsia="pl-PL"/>
        </w:rPr>
        <w:br/>
      </w:r>
      <w:r w:rsidRPr="00400A28">
        <w:rPr>
          <w:b/>
          <w:bCs/>
          <w:lang w:eastAsia="pl-PL"/>
        </w:rPr>
        <w:t xml:space="preserve">II.5) Główny kod CPV: </w:t>
      </w:r>
      <w:r w:rsidRPr="00400A28">
        <w:rPr>
          <w:lang w:eastAsia="pl-PL"/>
        </w:rPr>
        <w:t xml:space="preserve">45453000-7 </w:t>
      </w:r>
      <w:r w:rsidRPr="00400A28">
        <w:rPr>
          <w:lang w:eastAsia="pl-PL"/>
        </w:rPr>
        <w:br/>
      </w:r>
      <w:r w:rsidRPr="00400A28">
        <w:rPr>
          <w:b/>
          <w:bCs/>
          <w:lang w:eastAsia="pl-PL"/>
        </w:rPr>
        <w:t>Dodatkowe kody CPV:</w:t>
      </w:r>
      <w:r w:rsidRPr="00400A28">
        <w:rPr>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Kod CPV</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45111300-1</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45262520-2</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45320000-6</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45320000-6</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45321000-3</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45421000-4</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45410000-3</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45331000-6</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45331100-7</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45300000-0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45410000-4</w:t>
            </w:r>
          </w:p>
        </w:tc>
      </w:tr>
    </w:tbl>
    <w:p w:rsidR="00400A28" w:rsidRPr="00400A28" w:rsidRDefault="00400A28" w:rsidP="00400A28">
      <w:pPr>
        <w:pStyle w:val="Bezodstpw"/>
        <w:rPr>
          <w:lang w:eastAsia="pl-PL"/>
        </w:rPr>
      </w:pPr>
      <w:r w:rsidRPr="00400A28">
        <w:rPr>
          <w:lang w:eastAsia="pl-PL"/>
        </w:rPr>
        <w:br/>
      </w:r>
      <w:r w:rsidRPr="00400A28">
        <w:rPr>
          <w:lang w:eastAsia="pl-PL"/>
        </w:rPr>
        <w:br/>
      </w:r>
      <w:r w:rsidRPr="00400A28">
        <w:rPr>
          <w:b/>
          <w:bCs/>
          <w:lang w:eastAsia="pl-PL"/>
        </w:rPr>
        <w:t xml:space="preserve">II.6) Całkowita wartość zamówienia </w:t>
      </w:r>
      <w:r w:rsidRPr="00400A28">
        <w:rPr>
          <w:i/>
          <w:iCs/>
          <w:lang w:eastAsia="pl-PL"/>
        </w:rPr>
        <w:t>(jeżeli zamawiający podaje informacje o wartości zamówienia)</w:t>
      </w:r>
      <w:r w:rsidRPr="00400A28">
        <w:rPr>
          <w:lang w:eastAsia="pl-PL"/>
        </w:rPr>
        <w:t xml:space="preserve">: </w:t>
      </w:r>
      <w:r w:rsidRPr="00400A28">
        <w:rPr>
          <w:lang w:eastAsia="pl-PL"/>
        </w:rPr>
        <w:br/>
      </w:r>
      <w:r w:rsidRPr="00400A28">
        <w:rPr>
          <w:lang w:eastAsia="pl-PL"/>
        </w:rPr>
        <w:lastRenderedPageBreak/>
        <w:t xml:space="preserve">Wartość bez VAT: </w:t>
      </w:r>
      <w:r w:rsidRPr="00400A28">
        <w:rPr>
          <w:lang w:eastAsia="pl-PL"/>
        </w:rPr>
        <w:br/>
        <w:t xml:space="preserve">Waluta: </w:t>
      </w:r>
    </w:p>
    <w:p w:rsidR="00400A28" w:rsidRPr="00400A28" w:rsidRDefault="00400A28" w:rsidP="00400A28">
      <w:pPr>
        <w:pStyle w:val="Bezodstpw"/>
        <w:rPr>
          <w:lang w:eastAsia="pl-PL"/>
        </w:rPr>
      </w:pPr>
      <w:r w:rsidRPr="00400A28">
        <w:rPr>
          <w:lang w:eastAsia="pl-PL"/>
        </w:rPr>
        <w:br/>
      </w:r>
      <w:r w:rsidRPr="00400A28">
        <w:rPr>
          <w:i/>
          <w:iCs/>
          <w:lang w:eastAsia="pl-PL"/>
        </w:rPr>
        <w:t>(w przypadku umów ramowych lub dynamicznego systemu zakupów – szacunkowa całkowita maksymalna wartość w całym okresie obowiązywania umowy ramowej lub dynamicznego systemu zakupów)</w:t>
      </w:r>
      <w:r w:rsidRPr="00400A28">
        <w:rPr>
          <w:lang w:eastAsia="pl-PL"/>
        </w:rPr>
        <w:t xml:space="preserve"> </w:t>
      </w:r>
    </w:p>
    <w:p w:rsidR="00400A28" w:rsidRPr="00400A28" w:rsidRDefault="00400A28" w:rsidP="00400A28">
      <w:pPr>
        <w:pStyle w:val="Bezodstpw"/>
        <w:rPr>
          <w:lang w:eastAsia="pl-PL"/>
        </w:rPr>
      </w:pPr>
      <w:r w:rsidRPr="00400A28">
        <w:rPr>
          <w:lang w:eastAsia="pl-PL"/>
        </w:rPr>
        <w:br/>
      </w:r>
      <w:r w:rsidRPr="00400A28">
        <w:rPr>
          <w:b/>
          <w:bCs/>
          <w:lang w:eastAsia="pl-PL"/>
        </w:rPr>
        <w:t xml:space="preserve">II.7) Czy przewiduje się udzielenie zamówień, o których mowa w art. 67 ust. 1 pkt 6 i 7 lub w art. 134 ust. 6 pkt 3 ustawy </w:t>
      </w:r>
      <w:proofErr w:type="spellStart"/>
      <w:r w:rsidRPr="00400A28">
        <w:rPr>
          <w:b/>
          <w:bCs/>
          <w:lang w:eastAsia="pl-PL"/>
        </w:rPr>
        <w:t>Pzp</w:t>
      </w:r>
      <w:proofErr w:type="spellEnd"/>
      <w:r w:rsidRPr="00400A28">
        <w:rPr>
          <w:b/>
          <w:bCs/>
          <w:lang w:eastAsia="pl-PL"/>
        </w:rPr>
        <w:t xml:space="preserve">: </w:t>
      </w:r>
      <w:r w:rsidRPr="00400A28">
        <w:rPr>
          <w:lang w:eastAsia="pl-PL"/>
        </w:rPr>
        <w:t xml:space="preserve">Nie </w:t>
      </w:r>
      <w:r w:rsidRPr="00400A28">
        <w:rPr>
          <w:lang w:eastAsia="pl-PL"/>
        </w:rPr>
        <w:br/>
        <w:t xml:space="preserve">Określenie przedmiotu, wielkości lub zakresu oraz warunków na jakich zostaną udzielone zamówienia, o których mowa w art. 67 ust. 1 pkt 6 lub w art. 134 ust. 6 pkt 3 ustawy </w:t>
      </w:r>
      <w:proofErr w:type="spellStart"/>
      <w:r w:rsidRPr="00400A28">
        <w:rPr>
          <w:lang w:eastAsia="pl-PL"/>
        </w:rPr>
        <w:t>Pzp</w:t>
      </w:r>
      <w:proofErr w:type="spellEnd"/>
      <w:r w:rsidRPr="00400A28">
        <w:rPr>
          <w:lang w:eastAsia="pl-PL"/>
        </w:rPr>
        <w:t xml:space="preserve">: </w:t>
      </w:r>
      <w:r w:rsidRPr="00400A28">
        <w:rPr>
          <w:lang w:eastAsia="pl-PL"/>
        </w:rPr>
        <w:br/>
      </w:r>
      <w:r w:rsidRPr="00400A28">
        <w:rPr>
          <w:b/>
          <w:bCs/>
          <w:lang w:eastAsia="pl-PL"/>
        </w:rPr>
        <w:t>II.8) Okres, w którym realizowane będzie zamówienie lub okres, na który została zawarta umowa ramowa lub okres, na który został ustanowiony dynamiczny system zakupów:</w:t>
      </w:r>
      <w:r w:rsidRPr="00400A28">
        <w:rPr>
          <w:lang w:eastAsia="pl-PL"/>
        </w:rPr>
        <w:t xml:space="preserve"> </w:t>
      </w:r>
      <w:r w:rsidRPr="00400A28">
        <w:rPr>
          <w:lang w:eastAsia="pl-PL"/>
        </w:rPr>
        <w:br/>
        <w:t>miesiącach:   </w:t>
      </w:r>
      <w:r w:rsidRPr="00400A28">
        <w:rPr>
          <w:i/>
          <w:iCs/>
          <w:lang w:eastAsia="pl-PL"/>
        </w:rPr>
        <w:t xml:space="preserve"> lub </w:t>
      </w:r>
      <w:r w:rsidRPr="00400A28">
        <w:rPr>
          <w:b/>
          <w:bCs/>
          <w:lang w:eastAsia="pl-PL"/>
        </w:rPr>
        <w:t>dniach:</w:t>
      </w:r>
      <w:r w:rsidRPr="00400A28">
        <w:rPr>
          <w:lang w:eastAsia="pl-PL"/>
        </w:rPr>
        <w:t xml:space="preserve"> </w:t>
      </w:r>
      <w:r w:rsidRPr="00400A28">
        <w:rPr>
          <w:lang w:eastAsia="pl-PL"/>
        </w:rPr>
        <w:br/>
      </w:r>
      <w:r w:rsidRPr="00400A28">
        <w:rPr>
          <w:i/>
          <w:iCs/>
          <w:lang w:eastAsia="pl-PL"/>
        </w:rPr>
        <w:t>lub</w:t>
      </w:r>
      <w:r w:rsidRPr="00400A28">
        <w:rPr>
          <w:lang w:eastAsia="pl-PL"/>
        </w:rPr>
        <w:t xml:space="preserve"> </w:t>
      </w:r>
      <w:r w:rsidRPr="00400A28">
        <w:rPr>
          <w:lang w:eastAsia="pl-PL"/>
        </w:rPr>
        <w:br/>
      </w:r>
      <w:r w:rsidRPr="00400A28">
        <w:rPr>
          <w:b/>
          <w:bCs/>
          <w:lang w:eastAsia="pl-PL"/>
        </w:rPr>
        <w:t xml:space="preserve">data rozpoczęcia: </w:t>
      </w:r>
      <w:r w:rsidRPr="00400A28">
        <w:rPr>
          <w:lang w:eastAsia="pl-PL"/>
        </w:rPr>
        <w:t> </w:t>
      </w:r>
      <w:r w:rsidRPr="00400A28">
        <w:rPr>
          <w:i/>
          <w:iCs/>
          <w:lang w:eastAsia="pl-PL"/>
        </w:rPr>
        <w:t xml:space="preserve"> lub </w:t>
      </w:r>
      <w:r w:rsidRPr="00400A28">
        <w:rPr>
          <w:b/>
          <w:bCs/>
          <w:lang w:eastAsia="pl-PL"/>
        </w:rPr>
        <w:t xml:space="preserve">zakończenia: </w:t>
      </w:r>
      <w:r w:rsidRPr="00400A28">
        <w:rPr>
          <w:lang w:eastAsia="pl-PL"/>
        </w:rPr>
        <w:br/>
      </w:r>
      <w:r w:rsidRPr="00400A28">
        <w:rPr>
          <w:lang w:eastAsia="pl-PL"/>
        </w:rPr>
        <w:br/>
      </w:r>
      <w:r w:rsidRPr="00400A28">
        <w:rPr>
          <w:b/>
          <w:bCs/>
          <w:lang w:eastAsia="pl-PL"/>
        </w:rPr>
        <w:t xml:space="preserve">II.9) Informacje dodatkowe: </w:t>
      </w:r>
    </w:p>
    <w:p w:rsidR="00400A28" w:rsidRPr="00400A28" w:rsidRDefault="00400A28" w:rsidP="00400A28">
      <w:pPr>
        <w:pStyle w:val="Bezodstpw"/>
        <w:rPr>
          <w:lang w:eastAsia="pl-PL"/>
        </w:rPr>
      </w:pPr>
      <w:r w:rsidRPr="00400A28">
        <w:rPr>
          <w:u w:val="single"/>
          <w:lang w:eastAsia="pl-PL"/>
        </w:rPr>
        <w:t xml:space="preserve">SEKCJA III: INFORMACJE O CHARAKTERZE PRAWNYM, EKONOMICZNYM, FINANSOWYM I TECHNICZNYM </w:t>
      </w:r>
    </w:p>
    <w:p w:rsidR="00400A28" w:rsidRPr="00400A28" w:rsidRDefault="00400A28" w:rsidP="00400A28">
      <w:pPr>
        <w:pStyle w:val="Bezodstpw"/>
        <w:rPr>
          <w:lang w:eastAsia="pl-PL"/>
        </w:rPr>
      </w:pPr>
      <w:r w:rsidRPr="00400A28">
        <w:rPr>
          <w:b/>
          <w:bCs/>
          <w:lang w:eastAsia="pl-PL"/>
        </w:rPr>
        <w:t xml:space="preserve">III.1) WARUNKI UDZIAŁU W POSTĘPOWANIU </w:t>
      </w:r>
    </w:p>
    <w:p w:rsidR="00400A28" w:rsidRPr="00400A28" w:rsidRDefault="00400A28" w:rsidP="00400A28">
      <w:pPr>
        <w:pStyle w:val="Bezodstpw"/>
        <w:rPr>
          <w:lang w:eastAsia="pl-PL"/>
        </w:rPr>
      </w:pPr>
      <w:r w:rsidRPr="00400A28">
        <w:rPr>
          <w:b/>
          <w:bCs/>
          <w:lang w:eastAsia="pl-PL"/>
        </w:rPr>
        <w:t>III.1.1) Kompetencje lub uprawnienia do prowadzenia określonej działalności zawodowej, o ile wynika to z odrębnych przepisów</w:t>
      </w:r>
      <w:r w:rsidRPr="00400A28">
        <w:rPr>
          <w:lang w:eastAsia="pl-PL"/>
        </w:rPr>
        <w:t xml:space="preserve"> </w:t>
      </w:r>
      <w:r w:rsidRPr="00400A28">
        <w:rPr>
          <w:lang w:eastAsia="pl-PL"/>
        </w:rPr>
        <w:br/>
        <w:t xml:space="preserve">Określenie warunków: </w:t>
      </w:r>
      <w:r w:rsidRPr="00400A28">
        <w:rPr>
          <w:lang w:eastAsia="pl-PL"/>
        </w:rPr>
        <w:br/>
        <w:t xml:space="preserve">Informacje dodatkowe </w:t>
      </w:r>
      <w:r w:rsidRPr="00400A28">
        <w:rPr>
          <w:lang w:eastAsia="pl-PL"/>
        </w:rPr>
        <w:br/>
      </w:r>
      <w:r w:rsidRPr="00400A28">
        <w:rPr>
          <w:b/>
          <w:bCs/>
          <w:lang w:eastAsia="pl-PL"/>
        </w:rPr>
        <w:t xml:space="preserve">III.1.2) Sytuacja finansowa lub ekonomiczna </w:t>
      </w:r>
      <w:r w:rsidRPr="00400A28">
        <w:rPr>
          <w:lang w:eastAsia="pl-PL"/>
        </w:rPr>
        <w:br/>
        <w:t xml:space="preserve">Określenie warunków: </w:t>
      </w:r>
      <w:r w:rsidRPr="00400A28">
        <w:rPr>
          <w:lang w:eastAsia="pl-PL"/>
        </w:rPr>
        <w:sym w:font="Symbol" w:char="F0D8"/>
      </w:r>
      <w:r w:rsidRPr="00400A28">
        <w:rPr>
          <w:lang w:eastAsia="pl-PL"/>
        </w:rPr>
        <w:t xml:space="preserve"> warunek ten zostanie spełniony, jeżeli Wykonawca wykaże, że jest ubezpieczony od odpowiedzialności cywilnej w zakresie związanej z przedmiotem zamówienia na sumę gwarancyjną w wysokości: Zadanie 1. - 150.000,00 zł Zadanie 2. - 100.000,00 zł Zadanie 3 - 200.000,00 zł Zadanie 4. - 200.000.00 zł W przypadku </w:t>
      </w:r>
      <w:proofErr w:type="spellStart"/>
      <w:r w:rsidRPr="00400A28">
        <w:rPr>
          <w:lang w:eastAsia="pl-PL"/>
        </w:rPr>
        <w:t>skłądania</w:t>
      </w:r>
      <w:proofErr w:type="spellEnd"/>
      <w:r w:rsidRPr="00400A28">
        <w:rPr>
          <w:lang w:eastAsia="pl-PL"/>
        </w:rPr>
        <w:t xml:space="preserve"> oferty na więcej niż jedno zadanie należy wykazać się ubezpieczeniem na sumę kwot przypisaną do zadań na, które wykonawca zamierza złożyć ofertę. </w:t>
      </w:r>
      <w:r w:rsidRPr="00400A28">
        <w:rPr>
          <w:lang w:eastAsia="pl-PL"/>
        </w:rPr>
        <w:br/>
        <w:t xml:space="preserve">Informacje dodatkowe Ocena warunku nastąpi na zasadzie kryterium spełnia/nie spełnia w oparciu o informacje zawarte we wstępnym oświadczeniu, a następnie potwierdzonych w dokumentach lub oświadczeniach złożonych przez Wykonawcę, którego oferta zostanie najwyżej oceniona. </w:t>
      </w:r>
      <w:r w:rsidRPr="00400A28">
        <w:rPr>
          <w:lang w:eastAsia="pl-PL"/>
        </w:rPr>
        <w:br/>
      </w:r>
      <w:r w:rsidRPr="00400A28">
        <w:rPr>
          <w:b/>
          <w:bCs/>
          <w:lang w:eastAsia="pl-PL"/>
        </w:rPr>
        <w:t xml:space="preserve">III.1.3) Zdolność techniczna lub zawodowa </w:t>
      </w:r>
      <w:r w:rsidRPr="00400A28">
        <w:rPr>
          <w:lang w:eastAsia="pl-PL"/>
        </w:rPr>
        <w:br/>
        <w:t xml:space="preserve">Określenie warunków: </w:t>
      </w:r>
      <w:r w:rsidRPr="00400A28">
        <w:rPr>
          <w:lang w:eastAsia="pl-PL"/>
        </w:rPr>
        <w:sym w:font="Symbol" w:char="F0D8"/>
      </w:r>
      <w:r w:rsidRPr="00400A28">
        <w:rPr>
          <w:lang w:eastAsia="pl-PL"/>
        </w:rPr>
        <w:t xml:space="preserve"> Zamawiający uzna warunek za spełniony, jeżeli Wykonawca wykaże w okresie ostatnich 5 lat przed upływem terminu składania ofert (a jeżeli okres prowadzenia działalności jest krótszy – w tym okresie ) wykonał należycie: - Zadanie 1. co najmniej jedną robotą budowlaną polegającą na montażu lub modernizacji instalacji elektrycznej na kwotę min. 100.000,00 zł. - Zadanie 2. co najmniej jedną robotą budowlaną polegającą na montażu lub modernizacji instalacji C.O na kwotę min. 80.000 zł - Zadanie 3. co najmniej jedną robotą budowlaną polegającą na remoncie, przebudowie budynku na kwotę min. 150.000 zł - Zadanie 4. co najmniej jedną robotą budowlaną polegającą na remoncie, przebudowie budynku na kwotę min. 150.000 zł W przypadku </w:t>
      </w:r>
      <w:proofErr w:type="spellStart"/>
      <w:r w:rsidRPr="00400A28">
        <w:rPr>
          <w:lang w:eastAsia="pl-PL"/>
        </w:rPr>
        <w:t>skłądania</w:t>
      </w:r>
      <w:proofErr w:type="spellEnd"/>
      <w:r w:rsidRPr="00400A28">
        <w:rPr>
          <w:lang w:eastAsia="pl-PL"/>
        </w:rPr>
        <w:t xml:space="preserve"> oferty na więcej niż jedno zadanie należy wykazać się doświadczeniem w zakresie każdego z zadań (np. Składając ofertę na zadanie 1 i 3 należy wykazać się 2 robotami w tym jedna dot. </w:t>
      </w:r>
      <w:proofErr w:type="spellStart"/>
      <w:r w:rsidRPr="00400A28">
        <w:rPr>
          <w:lang w:eastAsia="pl-PL"/>
        </w:rPr>
        <w:t>Istalacji</w:t>
      </w:r>
      <w:proofErr w:type="spellEnd"/>
      <w:r w:rsidRPr="00400A28">
        <w:rPr>
          <w:lang w:eastAsia="pl-PL"/>
        </w:rPr>
        <w:t xml:space="preserve"> elektrycznej na 100.000 zł, a druga na robotach polegających na remoncie i przebudowie budynku na kwotę 150.000 zł). Ocena warunku nastąpi na zasadzie kryterium spełnia/nie spełnia w oparciu o informacje zawarte we wstępnym oświadczeniu a następnie potwierdzonych w dokumentach lub oświadczeniach złożonych przez Wykonawcę, którego oferta zostanie najwyżej oceniona. </w:t>
      </w:r>
      <w:r w:rsidRPr="00400A28">
        <w:rPr>
          <w:lang w:eastAsia="pl-PL"/>
        </w:rPr>
        <w:sym w:font="Symbol" w:char="F0D8"/>
      </w:r>
      <w:r w:rsidRPr="00400A28">
        <w:rPr>
          <w:lang w:eastAsia="pl-PL"/>
        </w:rPr>
        <w:t xml:space="preserve"> Zamawiający uzna warunek za spełniony, jeżeli Wykonawca wykaże, że dysponuje co najmniej: • Zadanie 1. min. 1 osobą posiadającą uprawnienia w specjalności instalacyjnej w zakresie sieci, </w:t>
      </w:r>
      <w:r w:rsidRPr="00400A28">
        <w:rPr>
          <w:lang w:eastAsia="pl-PL"/>
        </w:rPr>
        <w:lastRenderedPageBreak/>
        <w:t xml:space="preserve">instalacji i urządzeń elektrycznych, posiadającą min. 3 letnie doświadczenie zawodowe, licząc od dnia uzyskania uprawnień, polegające na kierowaniu robotami budowlanymi. • Zadanie 2. min. 1 osobą posiadającą uprawnienia w specjalności instalacyjnej w zakresie sieci, instalacji i urządzeń cieplnych, wentylacyjnych gazowych, posiadającą min. 3 letnie doświadczenie zawodowe, licząc od dnia uzyskania uprawnień, polegające na kierowaniu robotami budowlanymi. • Zadanie 3 i 4 min. 1 osobą pełniącą funkcję kierownika budowy posiadającą uprawnienia w specjalności </w:t>
      </w:r>
      <w:proofErr w:type="spellStart"/>
      <w:r w:rsidRPr="00400A28">
        <w:rPr>
          <w:lang w:eastAsia="pl-PL"/>
        </w:rPr>
        <w:t>konstrukcyjno</w:t>
      </w:r>
      <w:proofErr w:type="spellEnd"/>
      <w:r w:rsidRPr="00400A28">
        <w:rPr>
          <w:lang w:eastAsia="pl-PL"/>
        </w:rPr>
        <w:t xml:space="preserve"> – budowlanej, posiadającą min. 3 letnie doświadczenie zawodowe, licząc od dnia uzyskania uprawnień. W przypadku składania oferty na więcej niż jedno zadanie należy posiadać w dyspozycji osobę posiadającą uprawnienia adekwatną do poszczególnych zadań. W przypadku </w:t>
      </w:r>
      <w:proofErr w:type="spellStart"/>
      <w:r w:rsidRPr="00400A28">
        <w:rPr>
          <w:lang w:eastAsia="pl-PL"/>
        </w:rPr>
        <w:t>skłądania</w:t>
      </w:r>
      <w:proofErr w:type="spellEnd"/>
      <w:r w:rsidRPr="00400A28">
        <w:rPr>
          <w:lang w:eastAsia="pl-PL"/>
        </w:rPr>
        <w:t xml:space="preserve"> oferty na zadanie 3 i 4 należy wykazać się min 1 osobą (a nie dwiema). pełniącą funkcję kierownika budowy posiadającą </w:t>
      </w:r>
      <w:proofErr w:type="spellStart"/>
      <w:r w:rsidRPr="00400A28">
        <w:rPr>
          <w:lang w:eastAsia="pl-PL"/>
        </w:rPr>
        <w:t>iprawnienia</w:t>
      </w:r>
      <w:proofErr w:type="spellEnd"/>
      <w:r w:rsidRPr="00400A28">
        <w:rPr>
          <w:lang w:eastAsia="pl-PL"/>
        </w:rPr>
        <w:t xml:space="preserve"> w specjalności </w:t>
      </w:r>
      <w:proofErr w:type="spellStart"/>
      <w:r w:rsidRPr="00400A28">
        <w:rPr>
          <w:lang w:eastAsia="pl-PL"/>
        </w:rPr>
        <w:t>konstrukcyjno</w:t>
      </w:r>
      <w:proofErr w:type="spellEnd"/>
      <w:r w:rsidRPr="00400A28">
        <w:rPr>
          <w:lang w:eastAsia="pl-PL"/>
        </w:rPr>
        <w:t xml:space="preserve"> </w:t>
      </w:r>
      <w:proofErr w:type="spellStart"/>
      <w:r w:rsidRPr="00400A28">
        <w:rPr>
          <w:lang w:eastAsia="pl-PL"/>
        </w:rPr>
        <w:t>bdowlanej</w:t>
      </w:r>
      <w:proofErr w:type="spellEnd"/>
      <w:r w:rsidRPr="00400A28">
        <w:rPr>
          <w:lang w:eastAsia="pl-PL"/>
        </w:rPr>
        <w:t xml:space="preserve">. Osoby mogą mieć odpowiadające im uprawnienia budowlane wydane na podstawie wcześniej obowiązujących przepisów lub uprawnienia zagraniczne uznane w zakresie i na zasadach opisanych w ustawie z dnia 22 grudnia 2015r. o zasadach uznawania kwalifikacji zawodowych nabytych w państwach członkowskich Unii Europejskiej (Dz.U. 2016, poz. 65), które uprawniają do kierowania robotami lub projektowania w zakresie przewidzianym opisem powyżej. Ocena warunku nastąpi na zasadzie kryterium spełnia/nie spełnia w oparciu o informacje zawarte we wstępnym oświadczeniu a następnie potwierdzonych w dokumentach lub oświadczeniach złożonych przez Wykonawcę, którego oferta zostanie najwyżej oceniona. </w:t>
      </w:r>
      <w:r w:rsidRPr="00400A28">
        <w:rPr>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400A28">
        <w:rPr>
          <w:lang w:eastAsia="pl-PL"/>
        </w:rPr>
        <w:br/>
        <w:t xml:space="preserve">Informacje dodatkowe: Ocena warunku nastąpi na zasadzie kryterium spełnia/nie spełnia w oparciu o informacje zawarte we wstępnym oświadczeniu a następnie potwierdzonych w dokumentach lub oświadczeniach złożonych przez Wykonawcę, którego oferta zostanie najwyżej oceniona. </w:t>
      </w:r>
    </w:p>
    <w:p w:rsidR="00400A28" w:rsidRPr="00400A28" w:rsidRDefault="00400A28" w:rsidP="00400A28">
      <w:pPr>
        <w:pStyle w:val="Bezodstpw"/>
        <w:rPr>
          <w:lang w:eastAsia="pl-PL"/>
        </w:rPr>
      </w:pPr>
      <w:r w:rsidRPr="00400A28">
        <w:rPr>
          <w:b/>
          <w:bCs/>
          <w:lang w:eastAsia="pl-PL"/>
        </w:rPr>
        <w:t xml:space="preserve">III.2) PODSTAWY WYKLUCZENIA </w:t>
      </w:r>
    </w:p>
    <w:p w:rsidR="00400A28" w:rsidRPr="00400A28" w:rsidRDefault="00400A28" w:rsidP="00400A28">
      <w:pPr>
        <w:pStyle w:val="Bezodstpw"/>
        <w:rPr>
          <w:lang w:eastAsia="pl-PL"/>
        </w:rPr>
      </w:pPr>
      <w:r w:rsidRPr="00400A28">
        <w:rPr>
          <w:b/>
          <w:bCs/>
          <w:lang w:eastAsia="pl-PL"/>
        </w:rPr>
        <w:t xml:space="preserve">III.2.1) Podstawy wykluczenia określone w art. 24 ust. 1 ustawy </w:t>
      </w:r>
      <w:proofErr w:type="spellStart"/>
      <w:r w:rsidRPr="00400A28">
        <w:rPr>
          <w:b/>
          <w:bCs/>
          <w:lang w:eastAsia="pl-PL"/>
        </w:rPr>
        <w:t>Pzp</w:t>
      </w:r>
      <w:proofErr w:type="spellEnd"/>
      <w:r w:rsidRPr="00400A28">
        <w:rPr>
          <w:lang w:eastAsia="pl-PL"/>
        </w:rPr>
        <w:t xml:space="preserve"> </w:t>
      </w:r>
      <w:r w:rsidRPr="00400A28">
        <w:rPr>
          <w:lang w:eastAsia="pl-PL"/>
        </w:rPr>
        <w:br/>
      </w:r>
      <w:r w:rsidRPr="00400A28">
        <w:rPr>
          <w:b/>
          <w:bCs/>
          <w:lang w:eastAsia="pl-PL"/>
        </w:rPr>
        <w:t xml:space="preserve">III.2.2) Zamawiający przewiduje wykluczenie wykonawcy na podstawie art. 24 ust. 5 ustawy </w:t>
      </w:r>
      <w:proofErr w:type="spellStart"/>
      <w:r w:rsidRPr="00400A28">
        <w:rPr>
          <w:b/>
          <w:bCs/>
          <w:lang w:eastAsia="pl-PL"/>
        </w:rPr>
        <w:t>Pzp</w:t>
      </w:r>
      <w:proofErr w:type="spellEnd"/>
      <w:r w:rsidRPr="00400A28">
        <w:rPr>
          <w:lang w:eastAsia="pl-PL"/>
        </w:rPr>
        <w:t xml:space="preserve"> Tak Zamawiający przewiduje następujące fakultatywne podstawy wykluczenia: Tak (podstawa wykluczenia określona w art. 24 ust. 5 pkt 1 ustawy </w:t>
      </w:r>
      <w:proofErr w:type="spellStart"/>
      <w:r w:rsidRPr="00400A28">
        <w:rPr>
          <w:lang w:eastAsia="pl-PL"/>
        </w:rPr>
        <w:t>Pzp</w:t>
      </w:r>
      <w:proofErr w:type="spellEnd"/>
      <w:r w:rsidRPr="00400A28">
        <w:rPr>
          <w:lang w:eastAsia="pl-PL"/>
        </w:rPr>
        <w:t xml:space="preserve">) </w:t>
      </w:r>
      <w:r w:rsidRPr="00400A28">
        <w:rPr>
          <w:lang w:eastAsia="pl-PL"/>
        </w:rPr>
        <w:br/>
      </w:r>
      <w:r w:rsidRPr="00400A28">
        <w:rPr>
          <w:lang w:eastAsia="pl-PL"/>
        </w:rPr>
        <w:br/>
      </w:r>
      <w:r w:rsidRPr="00400A28">
        <w:rPr>
          <w:lang w:eastAsia="pl-PL"/>
        </w:rPr>
        <w:br/>
      </w:r>
      <w:r w:rsidRPr="00400A28">
        <w:rPr>
          <w:lang w:eastAsia="pl-PL"/>
        </w:rPr>
        <w:br/>
      </w:r>
      <w:r w:rsidRPr="00400A28">
        <w:rPr>
          <w:lang w:eastAsia="pl-PL"/>
        </w:rPr>
        <w:br/>
      </w:r>
      <w:r w:rsidRPr="00400A28">
        <w:rPr>
          <w:lang w:eastAsia="pl-PL"/>
        </w:rPr>
        <w:br/>
      </w:r>
      <w:r w:rsidRPr="00400A28">
        <w:rPr>
          <w:lang w:eastAsia="pl-PL"/>
        </w:rPr>
        <w:br/>
      </w:r>
    </w:p>
    <w:p w:rsidR="00400A28" w:rsidRPr="00400A28" w:rsidRDefault="00400A28" w:rsidP="00400A28">
      <w:pPr>
        <w:pStyle w:val="Bezodstpw"/>
        <w:rPr>
          <w:lang w:eastAsia="pl-PL"/>
        </w:rPr>
      </w:pPr>
      <w:r w:rsidRPr="00400A28">
        <w:rPr>
          <w:b/>
          <w:bCs/>
          <w:lang w:eastAsia="pl-PL"/>
        </w:rPr>
        <w:t xml:space="preserve">III.3) WYKAZ OŚWIADCZEŃ SKŁADANYCH PRZEZ WYKONAWCĘ W CELU WSTĘPNEGO POTWIERDZENIA, ŻE NIE PODLEGA ON WYKLUCZENIU ORAZ SPEŁNIA WARUNKI UDZIAŁU W POSTĘPOWANIU ORAZ SPEŁNIA KRYTERIA SELEKCJI </w:t>
      </w:r>
    </w:p>
    <w:p w:rsidR="00400A28" w:rsidRPr="00400A28" w:rsidRDefault="00400A28" w:rsidP="00400A28">
      <w:pPr>
        <w:pStyle w:val="Bezodstpw"/>
        <w:rPr>
          <w:lang w:eastAsia="pl-PL"/>
        </w:rPr>
      </w:pPr>
      <w:r w:rsidRPr="00400A28">
        <w:rPr>
          <w:b/>
          <w:bCs/>
          <w:lang w:eastAsia="pl-PL"/>
        </w:rPr>
        <w:t xml:space="preserve">Oświadczenie o niepodleganiu wykluczeniu oraz spełnianiu warunków udziału w postępowaniu </w:t>
      </w:r>
      <w:r w:rsidRPr="00400A28">
        <w:rPr>
          <w:lang w:eastAsia="pl-PL"/>
        </w:rPr>
        <w:br/>
        <w:t xml:space="preserve">Tak </w:t>
      </w:r>
      <w:r w:rsidRPr="00400A28">
        <w:rPr>
          <w:lang w:eastAsia="pl-PL"/>
        </w:rPr>
        <w:br/>
      </w:r>
      <w:r w:rsidRPr="00400A28">
        <w:rPr>
          <w:b/>
          <w:bCs/>
          <w:lang w:eastAsia="pl-PL"/>
        </w:rPr>
        <w:t xml:space="preserve">Oświadczenie o spełnianiu kryteriów selekcji </w:t>
      </w:r>
      <w:r w:rsidRPr="00400A28">
        <w:rPr>
          <w:lang w:eastAsia="pl-PL"/>
        </w:rPr>
        <w:br/>
        <w:t xml:space="preserve">Nie </w:t>
      </w:r>
    </w:p>
    <w:p w:rsidR="00400A28" w:rsidRPr="00400A28" w:rsidRDefault="00400A28" w:rsidP="00400A28">
      <w:pPr>
        <w:pStyle w:val="Bezodstpw"/>
        <w:rPr>
          <w:lang w:eastAsia="pl-PL"/>
        </w:rPr>
      </w:pPr>
      <w:r w:rsidRPr="00400A28">
        <w:rPr>
          <w:b/>
          <w:bCs/>
          <w:lang w:eastAsia="pl-PL"/>
        </w:rPr>
        <w:t xml:space="preserve">III.4) WYKAZ OŚWIADCZEŃ LUB DOKUMENTÓW , SKŁADANYCH PRZEZ WYKONAWCĘ W POSTĘPOWANIU NA WEZWANIE ZAMAWIAJACEGO W CELU POTWIERDZENIA OKOLICZNOŚCI, O KTÓRYCH MOWA W ART. 25 UST. 1 PKT 3 USTAWY PZP: </w:t>
      </w:r>
    </w:p>
    <w:p w:rsidR="00400A28" w:rsidRPr="00400A28" w:rsidRDefault="00400A28" w:rsidP="00400A28">
      <w:pPr>
        <w:pStyle w:val="Bezodstpw"/>
        <w:rPr>
          <w:lang w:eastAsia="pl-PL"/>
        </w:rPr>
      </w:pPr>
      <w:r w:rsidRPr="00400A28">
        <w:rPr>
          <w:lang w:eastAsia="pl-PL"/>
        </w:rPr>
        <w:t xml:space="preserve">a) Odpis z właściwego rejestru lub z centralnej ewidencji i informacji o działalności gospodarczej, jeżeli odrębne przepisy wymagają wpisu do rejestru lub ewidencji, w celu potwierdzenia braku podstaw do wykluczenia na podstawie art. 24 ust. 5; b) Oświadczenie wykonawcy o przynależności albo braku przynależności do tej samej grupy kapitałowej; w przypadku przynależności do tej samej grupy kapitałowej wykonawca może złożyć wraz z oświadczeniem dokumenty bądź informacje </w:t>
      </w:r>
      <w:r w:rsidRPr="00400A28">
        <w:rPr>
          <w:lang w:eastAsia="pl-PL"/>
        </w:rPr>
        <w:lastRenderedPageBreak/>
        <w:t xml:space="preserve">potwierdzające, że powiązania z innym wykonawcą nie prowadzą do zakłócenia konkurencji w postępowaniu </w:t>
      </w:r>
    </w:p>
    <w:p w:rsidR="00400A28" w:rsidRPr="00400A28" w:rsidRDefault="00400A28" w:rsidP="00400A28">
      <w:pPr>
        <w:pStyle w:val="Bezodstpw"/>
        <w:rPr>
          <w:lang w:eastAsia="pl-PL"/>
        </w:rPr>
      </w:pPr>
      <w:r w:rsidRPr="00400A28">
        <w:rPr>
          <w:b/>
          <w:bCs/>
          <w:lang w:eastAsia="pl-PL"/>
        </w:rPr>
        <w:t xml:space="preserve">III.5) WYKAZ OŚWIADCZEŃ LUB DOKUMENTÓW SKŁADANYCH PRZEZ WYKONAWCĘ W POSTĘPOWANIU NA WEZWANIE ZAMAWIAJACEGO W CELU POTWIERDZENIA OKOLICZNOŚCI, O KTÓRYCH MOWA W ART. 25 UST. 1 PKT 1 USTAWY PZP </w:t>
      </w:r>
    </w:p>
    <w:p w:rsidR="00400A28" w:rsidRPr="00400A28" w:rsidRDefault="00400A28" w:rsidP="00400A28">
      <w:pPr>
        <w:pStyle w:val="Bezodstpw"/>
        <w:rPr>
          <w:lang w:eastAsia="pl-PL"/>
        </w:rPr>
      </w:pPr>
      <w:r w:rsidRPr="00400A28">
        <w:rPr>
          <w:b/>
          <w:bCs/>
          <w:lang w:eastAsia="pl-PL"/>
        </w:rPr>
        <w:t>III.5.1) W ZAKRESIE SPEŁNIANIA WARUNKÓW UDZIAŁU W POSTĘPOWANIU:</w:t>
      </w:r>
      <w:r w:rsidRPr="00400A28">
        <w:rPr>
          <w:lang w:eastAsia="pl-PL"/>
        </w:rPr>
        <w:t xml:space="preserve"> </w:t>
      </w:r>
      <w:r w:rsidRPr="00400A28">
        <w:rPr>
          <w:lang w:eastAsia="pl-PL"/>
        </w:rPr>
        <w:br/>
        <w:t xml:space="preserve">a) dokumenty potwierdzające, że wykonawca jest ubezpieczony od odpowiedzialności cywilnej w zakresie prowadzonej działalności związanej z przedmiotem zamówienia na sumę gwarancyjną opisaną w punkcie VII pkt 1b. b)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obiektywnych charakterze Wykonawca nie jest w stanie uzyskać tych dokumentów – inne dokumenty; c) wykaz osób, skierowanych przez wykonawcę do realizacji zamówienia publicznego, w szczególności odpowiedzialnych za świadczenie usług, kontrolę jakości lub kierowanie robotami budowlanymi, wraz z informacjami na temat kwalifikacji zawodowych, uprawnień, doświadczenia i wykształcenia niezbędnych do wykonania zamówienia publicznego, a także zakresu wykonywanych przez nich czynności oraz informacją o podstawie do dysponowania tymi osobami; d) oświadczenia na temat wykształcenia i kwalifikacji zawodowych Wykonawcy lub kadry kierowniczej Wykonawcy; </w:t>
      </w:r>
      <w:r w:rsidRPr="00400A28">
        <w:rPr>
          <w:lang w:eastAsia="pl-PL"/>
        </w:rPr>
        <w:br/>
      </w:r>
      <w:r w:rsidRPr="00400A28">
        <w:rPr>
          <w:b/>
          <w:bCs/>
          <w:lang w:eastAsia="pl-PL"/>
        </w:rPr>
        <w:t>III.5.2) W ZAKRESIE KRYTERIÓW SELEKCJI:</w:t>
      </w:r>
      <w:r w:rsidRPr="00400A28">
        <w:rPr>
          <w:lang w:eastAsia="pl-PL"/>
        </w:rPr>
        <w:t xml:space="preserve"> </w:t>
      </w:r>
      <w:r w:rsidRPr="00400A28">
        <w:rPr>
          <w:lang w:eastAsia="pl-PL"/>
        </w:rPr>
        <w:br/>
      </w:r>
    </w:p>
    <w:p w:rsidR="00400A28" w:rsidRPr="00400A28" w:rsidRDefault="00400A28" w:rsidP="00400A28">
      <w:pPr>
        <w:pStyle w:val="Bezodstpw"/>
        <w:rPr>
          <w:lang w:eastAsia="pl-PL"/>
        </w:rPr>
      </w:pPr>
      <w:r w:rsidRPr="00400A28">
        <w:rPr>
          <w:b/>
          <w:bCs/>
          <w:lang w:eastAsia="pl-PL"/>
        </w:rPr>
        <w:t xml:space="preserve">III.6) WYKAZ OŚWIADCZEŃ LUB DOKUMENTÓW SKŁADANYCH PRZEZ WYKONAWCĘ W POSTĘPOWANIU NA WEZWANIE ZAMAWIAJACEGO W CELU POTWIERDZENIA OKOLICZNOŚCI, O KTÓRYCH MOWA W ART. 25 UST. 1 PKT 2 USTAWY PZP </w:t>
      </w:r>
    </w:p>
    <w:p w:rsidR="00400A28" w:rsidRPr="00400A28" w:rsidRDefault="00400A28" w:rsidP="00400A28">
      <w:pPr>
        <w:pStyle w:val="Bezodstpw"/>
        <w:rPr>
          <w:lang w:eastAsia="pl-PL"/>
        </w:rPr>
      </w:pPr>
      <w:r w:rsidRPr="00400A28">
        <w:rPr>
          <w:b/>
          <w:bCs/>
          <w:lang w:eastAsia="pl-PL"/>
        </w:rPr>
        <w:t xml:space="preserve">III.7) INNE DOKUMENTY NIE WYMIENIONE W pkt III.3) - III.6) </w:t>
      </w:r>
    </w:p>
    <w:p w:rsidR="00400A28" w:rsidRPr="00400A28" w:rsidRDefault="00400A28" w:rsidP="00400A28">
      <w:pPr>
        <w:pStyle w:val="Bezodstpw"/>
        <w:rPr>
          <w:lang w:eastAsia="pl-PL"/>
        </w:rPr>
      </w:pPr>
      <w:r w:rsidRPr="00400A28">
        <w:rPr>
          <w:u w:val="single"/>
          <w:lang w:eastAsia="pl-PL"/>
        </w:rPr>
        <w:t xml:space="preserve">SEKCJA IV: PROCEDURA </w:t>
      </w:r>
    </w:p>
    <w:p w:rsidR="00400A28" w:rsidRPr="00400A28" w:rsidRDefault="00400A28" w:rsidP="00400A28">
      <w:pPr>
        <w:pStyle w:val="Bezodstpw"/>
        <w:rPr>
          <w:lang w:eastAsia="pl-PL"/>
        </w:rPr>
      </w:pPr>
      <w:r w:rsidRPr="00400A28">
        <w:rPr>
          <w:b/>
          <w:bCs/>
          <w:lang w:eastAsia="pl-PL"/>
        </w:rPr>
        <w:t xml:space="preserve">IV.1) OPIS </w:t>
      </w:r>
      <w:r w:rsidRPr="00400A28">
        <w:rPr>
          <w:lang w:eastAsia="pl-PL"/>
        </w:rPr>
        <w:br/>
      </w:r>
      <w:r w:rsidRPr="00400A28">
        <w:rPr>
          <w:b/>
          <w:bCs/>
          <w:lang w:eastAsia="pl-PL"/>
        </w:rPr>
        <w:t xml:space="preserve">IV.1.1) Tryb udzielenia zamówienia: </w:t>
      </w:r>
      <w:r w:rsidRPr="00400A28">
        <w:rPr>
          <w:lang w:eastAsia="pl-PL"/>
        </w:rPr>
        <w:t xml:space="preserve">Przetarg nieograniczony </w:t>
      </w:r>
      <w:r w:rsidRPr="00400A28">
        <w:rPr>
          <w:lang w:eastAsia="pl-PL"/>
        </w:rPr>
        <w:br/>
      </w:r>
      <w:r w:rsidRPr="00400A28">
        <w:rPr>
          <w:b/>
          <w:bCs/>
          <w:lang w:eastAsia="pl-PL"/>
        </w:rPr>
        <w:t>IV.1.2) Zamawiający żąda wniesienia wadium:</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Informacja na temat wadium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IV.1.3) Przewiduje się udzielenie zaliczek na poczet wykonania zamówienia:</w:t>
      </w:r>
      <w:r w:rsidRPr="00400A28">
        <w:rPr>
          <w:lang w:eastAsia="pl-PL"/>
        </w:rPr>
        <w:t xml:space="preserve">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Należy podać informacje na temat udzielania zaliczek: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 xml:space="preserve">IV.1.4) Wymaga się złożenia ofert w postaci katalogów elektronicznych lub dołączenia do ofert katalogów elektronicznych: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Dopuszcza się złożenie ofert w postaci katalogów elektronicznych lub dołączenia do ofert katalogów elektronicznych: </w:t>
      </w:r>
      <w:r w:rsidRPr="00400A28">
        <w:rPr>
          <w:lang w:eastAsia="pl-PL"/>
        </w:rPr>
        <w:br/>
        <w:t xml:space="preserve">Nie </w:t>
      </w:r>
      <w:r w:rsidRPr="00400A28">
        <w:rPr>
          <w:lang w:eastAsia="pl-PL"/>
        </w:rPr>
        <w:br/>
        <w:t xml:space="preserve">Informacje dodatkowe: </w:t>
      </w:r>
      <w:r w:rsidRPr="00400A28">
        <w:rPr>
          <w:lang w:eastAsia="pl-PL"/>
        </w:rPr>
        <w:br/>
      </w:r>
    </w:p>
    <w:p w:rsidR="00400A28" w:rsidRPr="00400A28" w:rsidRDefault="00400A28" w:rsidP="00400A28">
      <w:pPr>
        <w:pStyle w:val="Bezodstpw"/>
        <w:rPr>
          <w:lang w:eastAsia="pl-PL"/>
        </w:rPr>
      </w:pPr>
      <w:r w:rsidRPr="00400A28">
        <w:rPr>
          <w:lang w:eastAsia="pl-PL"/>
        </w:rPr>
        <w:lastRenderedPageBreak/>
        <w:br/>
      </w:r>
      <w:r w:rsidRPr="00400A28">
        <w:rPr>
          <w:b/>
          <w:bCs/>
          <w:lang w:eastAsia="pl-PL"/>
        </w:rPr>
        <w:t xml:space="preserve">IV.1.5.) Wymaga się złożenia oferty wariantowej: </w:t>
      </w:r>
    </w:p>
    <w:p w:rsidR="00400A28" w:rsidRPr="00400A28" w:rsidRDefault="00400A28" w:rsidP="00400A28">
      <w:pPr>
        <w:pStyle w:val="Bezodstpw"/>
        <w:rPr>
          <w:lang w:eastAsia="pl-PL"/>
        </w:rPr>
      </w:pPr>
      <w:r w:rsidRPr="00400A28">
        <w:rPr>
          <w:lang w:eastAsia="pl-PL"/>
        </w:rPr>
        <w:t xml:space="preserve">Nie </w:t>
      </w:r>
      <w:r w:rsidRPr="00400A28">
        <w:rPr>
          <w:lang w:eastAsia="pl-PL"/>
        </w:rPr>
        <w:br/>
        <w:t xml:space="preserve">Dopuszcza się złożenie oferty wariantowej </w:t>
      </w:r>
      <w:r w:rsidRPr="00400A28">
        <w:rPr>
          <w:lang w:eastAsia="pl-PL"/>
        </w:rPr>
        <w:br/>
      </w:r>
      <w:r w:rsidRPr="00400A28">
        <w:rPr>
          <w:lang w:eastAsia="pl-PL"/>
        </w:rPr>
        <w:br/>
        <w:t xml:space="preserve">Złożenie oferty wariantowej dopuszcza się tylko z jednoczesnym złożeniem oferty zasadniczej: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 xml:space="preserve">IV.1.6) Przewidywana liczba wykonawców, którzy zostaną zaproszeni do udziału w postępowaniu </w:t>
      </w:r>
      <w:r w:rsidRPr="00400A28">
        <w:rPr>
          <w:lang w:eastAsia="pl-PL"/>
        </w:rPr>
        <w:br/>
      </w:r>
      <w:r w:rsidRPr="00400A28">
        <w:rPr>
          <w:i/>
          <w:iCs/>
          <w:lang w:eastAsia="pl-PL"/>
        </w:rPr>
        <w:t xml:space="preserve">(przetarg ograniczony, negocjacje z ogłoszeniem, dialog konkurencyjny, partnerstwo innowacyjne) </w:t>
      </w:r>
    </w:p>
    <w:p w:rsidR="00400A28" w:rsidRPr="00400A28" w:rsidRDefault="00400A28" w:rsidP="00400A28">
      <w:pPr>
        <w:pStyle w:val="Bezodstpw"/>
        <w:rPr>
          <w:lang w:eastAsia="pl-PL"/>
        </w:rPr>
      </w:pPr>
      <w:r w:rsidRPr="00400A28">
        <w:rPr>
          <w:lang w:eastAsia="pl-PL"/>
        </w:rPr>
        <w:t xml:space="preserve">Liczba wykonawców   </w:t>
      </w:r>
      <w:r w:rsidRPr="00400A28">
        <w:rPr>
          <w:lang w:eastAsia="pl-PL"/>
        </w:rPr>
        <w:br/>
        <w:t xml:space="preserve">Przewidywana minimalna liczba wykonawców </w:t>
      </w:r>
      <w:r w:rsidRPr="00400A28">
        <w:rPr>
          <w:lang w:eastAsia="pl-PL"/>
        </w:rPr>
        <w:br/>
        <w:t xml:space="preserve">Maksymalna liczba wykonawców   </w:t>
      </w:r>
      <w:r w:rsidRPr="00400A28">
        <w:rPr>
          <w:lang w:eastAsia="pl-PL"/>
        </w:rPr>
        <w:br/>
        <w:t xml:space="preserve">Kryteria selekcji wykonawców: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 xml:space="preserve">IV.1.7) Informacje na temat umowy ramowej lub dynamicznego systemu zakupów: </w:t>
      </w:r>
    </w:p>
    <w:p w:rsidR="00400A28" w:rsidRPr="00400A28" w:rsidRDefault="00400A28" w:rsidP="00400A28">
      <w:pPr>
        <w:pStyle w:val="Bezodstpw"/>
        <w:rPr>
          <w:lang w:eastAsia="pl-PL"/>
        </w:rPr>
      </w:pPr>
      <w:r w:rsidRPr="00400A28">
        <w:rPr>
          <w:lang w:eastAsia="pl-PL"/>
        </w:rPr>
        <w:t xml:space="preserve">Umowa ramowa będzie zawarta: </w:t>
      </w:r>
      <w:r w:rsidRPr="00400A28">
        <w:rPr>
          <w:lang w:eastAsia="pl-PL"/>
        </w:rPr>
        <w:br/>
      </w:r>
      <w:r w:rsidRPr="00400A28">
        <w:rPr>
          <w:lang w:eastAsia="pl-PL"/>
        </w:rPr>
        <w:br/>
        <w:t xml:space="preserve">Czy przewiduje się ograniczenie liczby uczestników umowy ramowej: </w:t>
      </w:r>
      <w:r w:rsidRPr="00400A28">
        <w:rPr>
          <w:lang w:eastAsia="pl-PL"/>
        </w:rPr>
        <w:br/>
      </w:r>
      <w:r w:rsidRPr="00400A28">
        <w:rPr>
          <w:lang w:eastAsia="pl-PL"/>
        </w:rPr>
        <w:br/>
        <w:t xml:space="preserve">Przewidziana maksymalna liczba uczestników umowy ramowej: </w:t>
      </w:r>
      <w:r w:rsidRPr="00400A28">
        <w:rPr>
          <w:lang w:eastAsia="pl-PL"/>
        </w:rPr>
        <w:br/>
      </w:r>
      <w:r w:rsidRPr="00400A28">
        <w:rPr>
          <w:lang w:eastAsia="pl-PL"/>
        </w:rPr>
        <w:br/>
        <w:t xml:space="preserve">Informacje dodatkowe: </w:t>
      </w:r>
      <w:r w:rsidRPr="00400A28">
        <w:rPr>
          <w:lang w:eastAsia="pl-PL"/>
        </w:rPr>
        <w:br/>
      </w:r>
      <w:r w:rsidRPr="00400A28">
        <w:rPr>
          <w:lang w:eastAsia="pl-PL"/>
        </w:rPr>
        <w:br/>
        <w:t xml:space="preserve">Zamówienie obejmuje ustanowienie dynamicznego systemu zakupów: </w:t>
      </w:r>
      <w:r w:rsidRPr="00400A28">
        <w:rPr>
          <w:lang w:eastAsia="pl-PL"/>
        </w:rPr>
        <w:br/>
      </w:r>
      <w:r w:rsidRPr="00400A28">
        <w:rPr>
          <w:lang w:eastAsia="pl-PL"/>
        </w:rPr>
        <w:br/>
        <w:t xml:space="preserve">Adres strony internetowej, na której będą zamieszczone dodatkowe informacje dotyczące dynamicznego systemu zakupów: </w:t>
      </w:r>
      <w:r w:rsidRPr="00400A28">
        <w:rPr>
          <w:lang w:eastAsia="pl-PL"/>
        </w:rPr>
        <w:br/>
      </w:r>
      <w:r w:rsidRPr="00400A28">
        <w:rPr>
          <w:lang w:eastAsia="pl-PL"/>
        </w:rPr>
        <w:br/>
        <w:t xml:space="preserve">Informacje dodatkowe: </w:t>
      </w:r>
      <w:r w:rsidRPr="00400A28">
        <w:rPr>
          <w:lang w:eastAsia="pl-PL"/>
        </w:rPr>
        <w:br/>
      </w:r>
      <w:r w:rsidRPr="00400A28">
        <w:rPr>
          <w:lang w:eastAsia="pl-PL"/>
        </w:rPr>
        <w:br/>
        <w:t xml:space="preserve">W ramach umowy ramowej/dynamicznego systemu zakupów dopuszcza się złożenie ofert w formie katalogów elektronicznych: </w:t>
      </w:r>
      <w:r w:rsidRPr="00400A28">
        <w:rPr>
          <w:lang w:eastAsia="pl-PL"/>
        </w:rPr>
        <w:br/>
      </w:r>
      <w:r w:rsidRPr="00400A28">
        <w:rPr>
          <w:lang w:eastAsia="pl-PL"/>
        </w:rPr>
        <w:br/>
        <w:t xml:space="preserve">Przewiduje się pobranie ze złożonych katalogów elektronicznych informacji potrzebnych do sporządzenia ofert w ramach umowy ramowej/dynamicznego systemu zakupów: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 xml:space="preserve">IV.1.8) Aukcja elektroniczna </w:t>
      </w:r>
      <w:r w:rsidRPr="00400A28">
        <w:rPr>
          <w:lang w:eastAsia="pl-PL"/>
        </w:rPr>
        <w:br/>
      </w:r>
      <w:r w:rsidRPr="00400A28">
        <w:rPr>
          <w:b/>
          <w:bCs/>
          <w:lang w:eastAsia="pl-PL"/>
        </w:rPr>
        <w:t xml:space="preserve">Przewidziane jest przeprowadzenie aukcji elektronicznej </w:t>
      </w:r>
      <w:r w:rsidRPr="00400A28">
        <w:rPr>
          <w:i/>
          <w:iCs/>
          <w:lang w:eastAsia="pl-PL"/>
        </w:rPr>
        <w:t xml:space="preserve">(przetarg nieograniczony, przetarg ograniczony, negocjacje z ogłoszeniem) </w:t>
      </w:r>
      <w:r w:rsidRPr="00400A28">
        <w:rPr>
          <w:lang w:eastAsia="pl-PL"/>
        </w:rPr>
        <w:t xml:space="preserve">Nie </w:t>
      </w:r>
      <w:r w:rsidRPr="00400A28">
        <w:rPr>
          <w:lang w:eastAsia="pl-PL"/>
        </w:rPr>
        <w:br/>
        <w:t xml:space="preserve">Należy podać adres strony internetowej, na której aukcja będzie prowadzona: </w:t>
      </w:r>
      <w:r w:rsidRPr="00400A28">
        <w:rPr>
          <w:lang w:eastAsia="pl-PL"/>
        </w:rPr>
        <w:br/>
      </w:r>
      <w:r w:rsidRPr="00400A28">
        <w:rPr>
          <w:lang w:eastAsia="pl-PL"/>
        </w:rPr>
        <w:br/>
      </w:r>
      <w:r w:rsidRPr="00400A28">
        <w:rPr>
          <w:b/>
          <w:bCs/>
          <w:lang w:eastAsia="pl-PL"/>
        </w:rPr>
        <w:t xml:space="preserve">Należy wskazać elementy, których wartości będą przedmiotem aukcji elektronicznej: </w:t>
      </w:r>
      <w:r w:rsidRPr="00400A28">
        <w:rPr>
          <w:lang w:eastAsia="pl-PL"/>
        </w:rPr>
        <w:br/>
      </w:r>
      <w:r w:rsidRPr="00400A28">
        <w:rPr>
          <w:b/>
          <w:bCs/>
          <w:lang w:eastAsia="pl-PL"/>
        </w:rPr>
        <w:t>Przewiduje się ograniczenia co do przedstawionych wartości, wynikające z opisu przedmiotu zamówienia:</w:t>
      </w:r>
      <w:r w:rsidRPr="00400A28">
        <w:rPr>
          <w:lang w:eastAsia="pl-PL"/>
        </w:rPr>
        <w:t xml:space="preserve"> </w:t>
      </w:r>
      <w:r w:rsidRPr="00400A28">
        <w:rPr>
          <w:lang w:eastAsia="pl-PL"/>
        </w:rPr>
        <w:br/>
      </w:r>
      <w:r w:rsidRPr="00400A28">
        <w:rPr>
          <w:lang w:eastAsia="pl-PL"/>
        </w:rPr>
        <w:br/>
        <w:t xml:space="preserve">Należy podać, które informacje zostaną udostępnione wykonawcom w trakcie aukcji elektronicznej oraz jaki będzie termin ich udostępnienia: </w:t>
      </w:r>
      <w:r w:rsidRPr="00400A28">
        <w:rPr>
          <w:lang w:eastAsia="pl-PL"/>
        </w:rPr>
        <w:br/>
        <w:t xml:space="preserve">Informacje dotyczące przebiegu aukcji elektronicznej: </w:t>
      </w:r>
      <w:r w:rsidRPr="00400A28">
        <w:rPr>
          <w:lang w:eastAsia="pl-PL"/>
        </w:rPr>
        <w:br/>
        <w:t xml:space="preserve">Jaki jest przewidziany sposób postępowania w toku aukcji elektronicznej i jakie będą warunki, na </w:t>
      </w:r>
      <w:r w:rsidRPr="00400A28">
        <w:rPr>
          <w:lang w:eastAsia="pl-PL"/>
        </w:rPr>
        <w:lastRenderedPageBreak/>
        <w:t xml:space="preserve">jakich wykonawcy będą mogli licytować (minimalne wysokości postąpień): </w:t>
      </w:r>
      <w:r w:rsidRPr="00400A28">
        <w:rPr>
          <w:lang w:eastAsia="pl-PL"/>
        </w:rPr>
        <w:br/>
        <w:t xml:space="preserve">Informacje dotyczące wykorzystywanego sprzętu elektronicznego, rozwiązań i specyfikacji technicznych w zakresie połączeń: </w:t>
      </w:r>
      <w:r w:rsidRPr="00400A28">
        <w:rPr>
          <w:lang w:eastAsia="pl-PL"/>
        </w:rPr>
        <w:br/>
        <w:t xml:space="preserve">Wymagania dotyczące rejestracji i identyfikacji wykonawców w aukcji elektronicznej: </w:t>
      </w:r>
      <w:r w:rsidRPr="00400A28">
        <w:rPr>
          <w:lang w:eastAsia="pl-PL"/>
        </w:rPr>
        <w:br/>
        <w:t xml:space="preserve">Informacje o liczbie etapów aukcji elektronicznej i czasie ich trwania: </w:t>
      </w:r>
    </w:p>
    <w:p w:rsidR="00400A28" w:rsidRPr="00400A28" w:rsidRDefault="00400A28" w:rsidP="00400A28">
      <w:pPr>
        <w:pStyle w:val="Bezodstpw"/>
        <w:rPr>
          <w:lang w:eastAsia="pl-PL"/>
        </w:rPr>
      </w:pPr>
      <w:r w:rsidRPr="00400A28">
        <w:rPr>
          <w:lang w:eastAsia="pl-PL"/>
        </w:rPr>
        <w:br/>
        <w:t xml:space="preserve">Czas trwania: </w:t>
      </w:r>
      <w:r w:rsidRPr="00400A28">
        <w:rPr>
          <w:lang w:eastAsia="pl-PL"/>
        </w:rPr>
        <w:br/>
      </w:r>
      <w:r w:rsidRPr="00400A28">
        <w:rPr>
          <w:lang w:eastAsia="pl-PL"/>
        </w:rPr>
        <w:br/>
        <w:t xml:space="preserve">Czy wykonawcy, którzy nie złożyli nowych postąpień, zostaną zakwalifikowani do następnego etapu: </w:t>
      </w:r>
      <w:r w:rsidRPr="00400A28">
        <w:rPr>
          <w:lang w:eastAsia="pl-PL"/>
        </w:rPr>
        <w:br/>
        <w:t xml:space="preserve">Warunki zamknięcia aukcji elektronicznej: </w:t>
      </w:r>
      <w:r w:rsidRPr="00400A28">
        <w:rPr>
          <w:lang w:eastAsia="pl-PL"/>
        </w:rPr>
        <w:br/>
      </w:r>
    </w:p>
    <w:p w:rsidR="00400A28" w:rsidRPr="00400A28" w:rsidRDefault="00400A28" w:rsidP="00400A28">
      <w:pPr>
        <w:pStyle w:val="Bezodstpw"/>
        <w:rPr>
          <w:lang w:eastAsia="pl-PL"/>
        </w:rPr>
      </w:pPr>
      <w:r w:rsidRPr="00400A28">
        <w:rPr>
          <w:lang w:eastAsia="pl-PL"/>
        </w:rPr>
        <w:br/>
      </w:r>
      <w:r w:rsidRPr="00400A28">
        <w:rPr>
          <w:b/>
          <w:bCs/>
          <w:lang w:eastAsia="pl-PL"/>
        </w:rPr>
        <w:t xml:space="preserve">IV.2) KRYTERIA OCENY OFERT </w:t>
      </w:r>
      <w:r w:rsidRPr="00400A28">
        <w:rPr>
          <w:lang w:eastAsia="pl-PL"/>
        </w:rPr>
        <w:br/>
      </w:r>
      <w:r w:rsidRPr="00400A28">
        <w:rPr>
          <w:b/>
          <w:bCs/>
          <w:lang w:eastAsia="pl-PL"/>
        </w:rPr>
        <w:t xml:space="preserve">IV.2.1) Kryteria oceny ofert: </w:t>
      </w:r>
      <w:r w:rsidRPr="00400A28">
        <w:rPr>
          <w:lang w:eastAsia="pl-PL"/>
        </w:rPr>
        <w:br/>
      </w:r>
      <w:r w:rsidRPr="00400A28">
        <w:rPr>
          <w:b/>
          <w:bCs/>
          <w:lang w:eastAsia="pl-PL"/>
        </w:rPr>
        <w:t>IV.2.2) Kryteria</w:t>
      </w:r>
      <w:r w:rsidRPr="00400A28">
        <w:rPr>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
        <w:gridCol w:w="919"/>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Znaczenie</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60,00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40,00</w:t>
            </w:r>
          </w:p>
        </w:tc>
      </w:tr>
    </w:tbl>
    <w:p w:rsidR="00400A28" w:rsidRPr="00400A28" w:rsidRDefault="00400A28" w:rsidP="00400A28">
      <w:pPr>
        <w:pStyle w:val="Bezodstpw"/>
        <w:rPr>
          <w:lang w:eastAsia="pl-PL"/>
        </w:rPr>
      </w:pPr>
      <w:r w:rsidRPr="00400A28">
        <w:rPr>
          <w:lang w:eastAsia="pl-PL"/>
        </w:rPr>
        <w:br/>
      </w:r>
      <w:r w:rsidRPr="00400A28">
        <w:rPr>
          <w:b/>
          <w:bCs/>
          <w:lang w:eastAsia="pl-PL"/>
        </w:rPr>
        <w:t xml:space="preserve">IV.2.3) Zastosowanie procedury, o której mowa w art. 24aa ust. 1 ustawy </w:t>
      </w:r>
      <w:proofErr w:type="spellStart"/>
      <w:r w:rsidRPr="00400A28">
        <w:rPr>
          <w:b/>
          <w:bCs/>
          <w:lang w:eastAsia="pl-PL"/>
        </w:rPr>
        <w:t>Pzp</w:t>
      </w:r>
      <w:proofErr w:type="spellEnd"/>
      <w:r w:rsidRPr="00400A28">
        <w:rPr>
          <w:b/>
          <w:bCs/>
          <w:lang w:eastAsia="pl-PL"/>
        </w:rPr>
        <w:t xml:space="preserve"> </w:t>
      </w:r>
      <w:r w:rsidRPr="00400A28">
        <w:rPr>
          <w:lang w:eastAsia="pl-PL"/>
        </w:rPr>
        <w:t xml:space="preserve">(przetarg nieograniczony) </w:t>
      </w:r>
      <w:r w:rsidRPr="00400A28">
        <w:rPr>
          <w:lang w:eastAsia="pl-PL"/>
        </w:rPr>
        <w:br/>
        <w:t xml:space="preserve">Tak </w:t>
      </w:r>
      <w:r w:rsidRPr="00400A28">
        <w:rPr>
          <w:lang w:eastAsia="pl-PL"/>
        </w:rPr>
        <w:br/>
      </w:r>
      <w:r w:rsidRPr="00400A28">
        <w:rPr>
          <w:b/>
          <w:bCs/>
          <w:lang w:eastAsia="pl-PL"/>
        </w:rPr>
        <w:t xml:space="preserve">IV.3) Negocjacje z ogłoszeniem, dialog konkurencyjny, partnerstwo innowacyjne </w:t>
      </w:r>
      <w:r w:rsidRPr="00400A28">
        <w:rPr>
          <w:lang w:eastAsia="pl-PL"/>
        </w:rPr>
        <w:br/>
      </w:r>
      <w:r w:rsidRPr="00400A28">
        <w:rPr>
          <w:b/>
          <w:bCs/>
          <w:lang w:eastAsia="pl-PL"/>
        </w:rPr>
        <w:t>IV.3.1) Informacje na temat negocjacji z ogłoszeniem</w:t>
      </w:r>
      <w:r w:rsidRPr="00400A28">
        <w:rPr>
          <w:lang w:eastAsia="pl-PL"/>
        </w:rPr>
        <w:t xml:space="preserve"> </w:t>
      </w:r>
      <w:r w:rsidRPr="00400A28">
        <w:rPr>
          <w:lang w:eastAsia="pl-PL"/>
        </w:rPr>
        <w:br/>
        <w:t xml:space="preserve">Minimalne wymagania, które muszą spełniać wszystkie oferty: </w:t>
      </w:r>
      <w:r w:rsidRPr="00400A28">
        <w:rPr>
          <w:lang w:eastAsia="pl-PL"/>
        </w:rPr>
        <w:br/>
      </w:r>
      <w:r w:rsidRPr="00400A28">
        <w:rPr>
          <w:lang w:eastAsia="pl-PL"/>
        </w:rPr>
        <w:br/>
        <w:t xml:space="preserve">Przewidziane jest zastrzeżenie prawa do udzielenia zamówienia na podstawie ofert wstępnych bez przeprowadzenia negocjacji </w:t>
      </w:r>
      <w:r w:rsidRPr="00400A28">
        <w:rPr>
          <w:lang w:eastAsia="pl-PL"/>
        </w:rPr>
        <w:br/>
        <w:t xml:space="preserve">Przewidziany jest podział negocjacji na etapy w celu ograniczenia liczby ofert: </w:t>
      </w:r>
      <w:r w:rsidRPr="00400A28">
        <w:rPr>
          <w:lang w:eastAsia="pl-PL"/>
        </w:rPr>
        <w:br/>
        <w:t xml:space="preserve">Należy podać informacje na temat etapów negocjacji (w tym liczbę etapów): </w:t>
      </w:r>
      <w:r w:rsidRPr="00400A28">
        <w:rPr>
          <w:lang w:eastAsia="pl-PL"/>
        </w:rPr>
        <w:br/>
      </w:r>
      <w:r w:rsidRPr="00400A28">
        <w:rPr>
          <w:lang w:eastAsia="pl-PL"/>
        </w:rPr>
        <w:br/>
        <w:t xml:space="preserve">Informacje dodatkowe </w:t>
      </w:r>
      <w:r w:rsidRPr="00400A28">
        <w:rPr>
          <w:lang w:eastAsia="pl-PL"/>
        </w:rPr>
        <w:br/>
      </w:r>
      <w:r w:rsidRPr="00400A28">
        <w:rPr>
          <w:lang w:eastAsia="pl-PL"/>
        </w:rPr>
        <w:br/>
      </w:r>
      <w:r w:rsidRPr="00400A28">
        <w:rPr>
          <w:lang w:eastAsia="pl-PL"/>
        </w:rPr>
        <w:br/>
      </w:r>
      <w:r w:rsidRPr="00400A28">
        <w:rPr>
          <w:b/>
          <w:bCs/>
          <w:lang w:eastAsia="pl-PL"/>
        </w:rPr>
        <w:t>IV.3.2) Informacje na temat dialogu konkurencyjnego</w:t>
      </w:r>
      <w:r w:rsidRPr="00400A28">
        <w:rPr>
          <w:lang w:eastAsia="pl-PL"/>
        </w:rPr>
        <w:t xml:space="preserve"> </w:t>
      </w:r>
      <w:r w:rsidRPr="00400A28">
        <w:rPr>
          <w:lang w:eastAsia="pl-PL"/>
        </w:rPr>
        <w:br/>
        <w:t xml:space="preserve">Opis potrzeb i wymagań zamawiającego lub informacja o sposobie uzyskania tego opisu: </w:t>
      </w:r>
      <w:r w:rsidRPr="00400A28">
        <w:rPr>
          <w:lang w:eastAsia="pl-PL"/>
        </w:rPr>
        <w:br/>
      </w:r>
      <w:r w:rsidRPr="00400A28">
        <w:rPr>
          <w:lang w:eastAsia="pl-PL"/>
        </w:rPr>
        <w:br/>
        <w:t xml:space="preserve">Informacja o wysokości nagród dla wykonawców, którzy podczas dialogu konkurencyjnego przedstawili rozwiązania stanowiące podstawę do składania ofert, jeżeli zamawiający przewiduje nagrody: </w:t>
      </w:r>
      <w:r w:rsidRPr="00400A28">
        <w:rPr>
          <w:lang w:eastAsia="pl-PL"/>
        </w:rPr>
        <w:br/>
      </w:r>
      <w:r w:rsidRPr="00400A28">
        <w:rPr>
          <w:lang w:eastAsia="pl-PL"/>
        </w:rPr>
        <w:br/>
        <w:t xml:space="preserve">Wstępny harmonogram postępowania: </w:t>
      </w:r>
      <w:r w:rsidRPr="00400A28">
        <w:rPr>
          <w:lang w:eastAsia="pl-PL"/>
        </w:rPr>
        <w:br/>
      </w:r>
      <w:r w:rsidRPr="00400A28">
        <w:rPr>
          <w:lang w:eastAsia="pl-PL"/>
        </w:rPr>
        <w:br/>
        <w:t xml:space="preserve">Podział dialogu na etapy w celu ograniczenia liczby rozwiązań: </w:t>
      </w:r>
      <w:r w:rsidRPr="00400A28">
        <w:rPr>
          <w:lang w:eastAsia="pl-PL"/>
        </w:rPr>
        <w:br/>
        <w:t xml:space="preserve">Należy podać informacje na temat etapów dialogu: </w:t>
      </w:r>
      <w:r w:rsidRPr="00400A28">
        <w:rPr>
          <w:lang w:eastAsia="pl-PL"/>
        </w:rPr>
        <w:br/>
      </w:r>
      <w:r w:rsidRPr="00400A28">
        <w:rPr>
          <w:lang w:eastAsia="pl-PL"/>
        </w:rPr>
        <w:br/>
      </w:r>
      <w:r w:rsidRPr="00400A28">
        <w:rPr>
          <w:lang w:eastAsia="pl-PL"/>
        </w:rPr>
        <w:br/>
        <w:t xml:space="preserve">Informacje dodatkowe: </w:t>
      </w:r>
      <w:r w:rsidRPr="00400A28">
        <w:rPr>
          <w:lang w:eastAsia="pl-PL"/>
        </w:rPr>
        <w:br/>
      </w:r>
      <w:r w:rsidRPr="00400A28">
        <w:rPr>
          <w:lang w:eastAsia="pl-PL"/>
        </w:rPr>
        <w:br/>
      </w:r>
      <w:r w:rsidRPr="00400A28">
        <w:rPr>
          <w:b/>
          <w:bCs/>
          <w:lang w:eastAsia="pl-PL"/>
        </w:rPr>
        <w:t>IV.3.3) Informacje na temat partnerstwa innowacyjnego</w:t>
      </w:r>
      <w:r w:rsidRPr="00400A28">
        <w:rPr>
          <w:lang w:eastAsia="pl-PL"/>
        </w:rPr>
        <w:t xml:space="preserve"> </w:t>
      </w:r>
      <w:r w:rsidRPr="00400A28">
        <w:rPr>
          <w:lang w:eastAsia="pl-PL"/>
        </w:rPr>
        <w:br/>
        <w:t xml:space="preserve">Elementy opisu przedmiotu zamówienia definiujące minimalne wymagania, którym muszą </w:t>
      </w:r>
      <w:r w:rsidRPr="00400A28">
        <w:rPr>
          <w:lang w:eastAsia="pl-PL"/>
        </w:rPr>
        <w:lastRenderedPageBreak/>
        <w:t xml:space="preserve">odpowiadać wszystkie oferty: </w:t>
      </w:r>
      <w:r w:rsidRPr="00400A28">
        <w:rPr>
          <w:lang w:eastAsia="pl-PL"/>
        </w:rPr>
        <w:br/>
      </w:r>
      <w:r w:rsidRPr="00400A28">
        <w:rPr>
          <w:lang w:eastAsia="pl-PL"/>
        </w:rPr>
        <w:br/>
        <w:t xml:space="preserve">Podział negocjacji na etapy w celu ograniczeniu liczby ofert podlegających negocjacjom poprzez zastosowanie kryteriów oceny ofert wskazanych w specyfikacji istotnych warunków zamówienia: </w:t>
      </w:r>
      <w:r w:rsidRPr="00400A28">
        <w:rPr>
          <w:lang w:eastAsia="pl-PL"/>
        </w:rPr>
        <w:br/>
      </w:r>
      <w:r w:rsidRPr="00400A28">
        <w:rPr>
          <w:lang w:eastAsia="pl-PL"/>
        </w:rPr>
        <w:br/>
        <w:t xml:space="preserve">Informacje dodatkowe: </w:t>
      </w:r>
      <w:r w:rsidRPr="00400A28">
        <w:rPr>
          <w:lang w:eastAsia="pl-PL"/>
        </w:rPr>
        <w:br/>
      </w:r>
      <w:r w:rsidRPr="00400A28">
        <w:rPr>
          <w:lang w:eastAsia="pl-PL"/>
        </w:rPr>
        <w:br/>
      </w:r>
      <w:r w:rsidRPr="00400A28">
        <w:rPr>
          <w:b/>
          <w:bCs/>
          <w:lang w:eastAsia="pl-PL"/>
        </w:rPr>
        <w:t xml:space="preserve">IV.4) Licytacja elektroniczna </w:t>
      </w:r>
      <w:r w:rsidRPr="00400A28">
        <w:rPr>
          <w:lang w:eastAsia="pl-PL"/>
        </w:rPr>
        <w:br/>
        <w:t xml:space="preserve">Adres strony internetowej, na której będzie prowadzona licytacja elektroniczna: </w:t>
      </w:r>
    </w:p>
    <w:p w:rsidR="00400A28" w:rsidRPr="00400A28" w:rsidRDefault="00400A28" w:rsidP="00400A28">
      <w:pPr>
        <w:pStyle w:val="Bezodstpw"/>
        <w:rPr>
          <w:lang w:eastAsia="pl-PL"/>
        </w:rPr>
      </w:pPr>
      <w:r w:rsidRPr="00400A28">
        <w:rPr>
          <w:lang w:eastAsia="pl-PL"/>
        </w:rPr>
        <w:t xml:space="preserve">Adres strony internetowej, na której jest dostępny opis przedmiotu zamówienia w licytacji elektronicznej: </w:t>
      </w:r>
    </w:p>
    <w:p w:rsidR="00400A28" w:rsidRPr="00400A28" w:rsidRDefault="00400A28" w:rsidP="00400A28">
      <w:pPr>
        <w:pStyle w:val="Bezodstpw"/>
        <w:rPr>
          <w:lang w:eastAsia="pl-PL"/>
        </w:rPr>
      </w:pPr>
      <w:r w:rsidRPr="00400A28">
        <w:rPr>
          <w:lang w:eastAsia="pl-PL"/>
        </w:rPr>
        <w:t xml:space="preserve">Wymagania dotyczące rejestracji i identyfikacji wykonawców w licytacji elektronicznej, w tym wymagania techniczne urządzeń informatycznych: </w:t>
      </w:r>
    </w:p>
    <w:p w:rsidR="00400A28" w:rsidRPr="00400A28" w:rsidRDefault="00400A28" w:rsidP="00400A28">
      <w:pPr>
        <w:pStyle w:val="Bezodstpw"/>
        <w:rPr>
          <w:lang w:eastAsia="pl-PL"/>
        </w:rPr>
      </w:pPr>
      <w:r w:rsidRPr="00400A28">
        <w:rPr>
          <w:lang w:eastAsia="pl-PL"/>
        </w:rPr>
        <w:t xml:space="preserve">Sposób postępowania w toku licytacji elektronicznej, w tym określenie minimalnych wysokości postąpień: </w:t>
      </w:r>
    </w:p>
    <w:p w:rsidR="00400A28" w:rsidRPr="00400A28" w:rsidRDefault="00400A28" w:rsidP="00400A28">
      <w:pPr>
        <w:pStyle w:val="Bezodstpw"/>
        <w:rPr>
          <w:lang w:eastAsia="pl-PL"/>
        </w:rPr>
      </w:pPr>
      <w:r w:rsidRPr="00400A28">
        <w:rPr>
          <w:lang w:eastAsia="pl-PL"/>
        </w:rPr>
        <w:t xml:space="preserve">Informacje o liczbie etapów licytacji elektronicznej i czasie ich trwania: </w:t>
      </w:r>
    </w:p>
    <w:p w:rsidR="00400A28" w:rsidRPr="00400A28" w:rsidRDefault="00400A28" w:rsidP="00400A28">
      <w:pPr>
        <w:pStyle w:val="Bezodstpw"/>
        <w:rPr>
          <w:lang w:eastAsia="pl-PL"/>
        </w:rPr>
      </w:pPr>
      <w:r w:rsidRPr="00400A28">
        <w:rPr>
          <w:lang w:eastAsia="pl-PL"/>
        </w:rPr>
        <w:t xml:space="preserve">Czas trwania: </w:t>
      </w:r>
      <w:r w:rsidRPr="00400A28">
        <w:rPr>
          <w:lang w:eastAsia="pl-PL"/>
        </w:rPr>
        <w:br/>
      </w:r>
      <w:r w:rsidRPr="00400A28">
        <w:rPr>
          <w:lang w:eastAsia="pl-PL"/>
        </w:rPr>
        <w:br/>
        <w:t xml:space="preserve">Wykonawcy, którzy nie złożyli nowych postąpień, zostaną zakwalifikowani do następnego etapu: </w:t>
      </w:r>
    </w:p>
    <w:p w:rsidR="00400A28" w:rsidRPr="00400A28" w:rsidRDefault="00400A28" w:rsidP="00400A28">
      <w:pPr>
        <w:pStyle w:val="Bezodstpw"/>
        <w:rPr>
          <w:lang w:eastAsia="pl-PL"/>
        </w:rPr>
      </w:pPr>
      <w:r w:rsidRPr="00400A28">
        <w:rPr>
          <w:lang w:eastAsia="pl-PL"/>
        </w:rPr>
        <w:t xml:space="preserve">Termin składania wniosków o dopuszczenie do udziału w licytacji elektronicznej: </w:t>
      </w:r>
      <w:r w:rsidRPr="00400A28">
        <w:rPr>
          <w:lang w:eastAsia="pl-PL"/>
        </w:rPr>
        <w:br/>
        <w:t xml:space="preserve">Data: godzina: </w:t>
      </w:r>
      <w:r w:rsidRPr="00400A28">
        <w:rPr>
          <w:lang w:eastAsia="pl-PL"/>
        </w:rPr>
        <w:br/>
        <w:t xml:space="preserve">Termin otwarcia licytacji elektronicznej: </w:t>
      </w:r>
    </w:p>
    <w:p w:rsidR="00400A28" w:rsidRPr="00400A28" w:rsidRDefault="00400A28" w:rsidP="00400A28">
      <w:pPr>
        <w:pStyle w:val="Bezodstpw"/>
        <w:rPr>
          <w:lang w:eastAsia="pl-PL"/>
        </w:rPr>
      </w:pPr>
      <w:r w:rsidRPr="00400A28">
        <w:rPr>
          <w:lang w:eastAsia="pl-PL"/>
        </w:rPr>
        <w:t xml:space="preserve">Termin i warunki zamknięcia licytacji elektronicznej: </w:t>
      </w:r>
    </w:p>
    <w:p w:rsidR="00400A28" w:rsidRPr="00400A28" w:rsidRDefault="00400A28" w:rsidP="00400A28">
      <w:pPr>
        <w:pStyle w:val="Bezodstpw"/>
        <w:rPr>
          <w:lang w:eastAsia="pl-PL"/>
        </w:rPr>
      </w:pPr>
      <w:r w:rsidRPr="00400A28">
        <w:rPr>
          <w:lang w:eastAsia="pl-PL"/>
        </w:rPr>
        <w:br/>
        <w:t xml:space="preserve">Istotne dla stron postanowienia, które zostaną wprowadzone do treści zawieranej umowy w sprawie zamówienia publicznego, albo ogólne warunki umowy, albo wzór umowy: </w:t>
      </w:r>
    </w:p>
    <w:p w:rsidR="00400A28" w:rsidRPr="00400A28" w:rsidRDefault="00400A28" w:rsidP="00400A28">
      <w:pPr>
        <w:pStyle w:val="Bezodstpw"/>
        <w:rPr>
          <w:lang w:eastAsia="pl-PL"/>
        </w:rPr>
      </w:pPr>
      <w:r w:rsidRPr="00400A28">
        <w:rPr>
          <w:lang w:eastAsia="pl-PL"/>
        </w:rPr>
        <w:br/>
        <w:t xml:space="preserve">Wymagania dotyczące zabezpieczenia należytego wykonania umowy: </w:t>
      </w:r>
    </w:p>
    <w:p w:rsidR="00400A28" w:rsidRPr="00400A28" w:rsidRDefault="00400A28" w:rsidP="00400A28">
      <w:pPr>
        <w:pStyle w:val="Bezodstpw"/>
        <w:rPr>
          <w:lang w:eastAsia="pl-PL"/>
        </w:rPr>
      </w:pPr>
      <w:r w:rsidRPr="00400A28">
        <w:rPr>
          <w:lang w:eastAsia="pl-PL"/>
        </w:rPr>
        <w:br/>
        <w:t xml:space="preserve">Informacje dodatkowe: </w:t>
      </w:r>
    </w:p>
    <w:p w:rsidR="00400A28" w:rsidRPr="00400A28" w:rsidRDefault="00400A28" w:rsidP="00400A28">
      <w:pPr>
        <w:pStyle w:val="Bezodstpw"/>
        <w:rPr>
          <w:lang w:eastAsia="pl-PL"/>
        </w:rPr>
      </w:pPr>
      <w:r w:rsidRPr="00400A28">
        <w:rPr>
          <w:b/>
          <w:bCs/>
          <w:lang w:eastAsia="pl-PL"/>
        </w:rPr>
        <w:t>IV.5) ZMIANA UMOWY</w:t>
      </w:r>
      <w:r w:rsidRPr="00400A28">
        <w:rPr>
          <w:lang w:eastAsia="pl-PL"/>
        </w:rPr>
        <w:t xml:space="preserve"> </w:t>
      </w:r>
      <w:r w:rsidRPr="00400A28">
        <w:rPr>
          <w:lang w:eastAsia="pl-PL"/>
        </w:rPr>
        <w:br/>
      </w:r>
      <w:r w:rsidRPr="00400A28">
        <w:rPr>
          <w:b/>
          <w:bCs/>
          <w:lang w:eastAsia="pl-PL"/>
        </w:rPr>
        <w:t>Przewiduje się istotne zmiany postanowień zawartej umowy w stosunku do treści oferty, na podstawie której dokonano wyboru wykonawcy:</w:t>
      </w:r>
      <w:r w:rsidRPr="00400A28">
        <w:rPr>
          <w:lang w:eastAsia="pl-PL"/>
        </w:rPr>
        <w:t xml:space="preserve"> Tak </w:t>
      </w:r>
      <w:r w:rsidRPr="00400A28">
        <w:rPr>
          <w:lang w:eastAsia="pl-PL"/>
        </w:rPr>
        <w:br/>
        <w:t xml:space="preserve">Należy wskazać zakres, charakter zmian oraz warunki wprowadzenia zmian: </w:t>
      </w:r>
      <w:r w:rsidRPr="00400A28">
        <w:rPr>
          <w:lang w:eastAsia="pl-PL"/>
        </w:rPr>
        <w:br/>
        <w:t xml:space="preserve">1. Wszystkie istotne dla stron postanowienia zawiera wzór umowy stanowiący załącznik do SIWZ i stanowi jego integralną część. 2. Umowa zostanie zawarta na podstawie złożonej oferty Wykonawcy. 3. Przewiduje się możliwość dokonania w Umowie następujących zmian: a) skrócenia lub wydłużenia terminów wykonania Przedmiotu umowy lub jej poszczególnych elementów w przypadku zaistnienia okoliczności wskazanej w ust. 4; b) zmniejszenia lub zwiększenia wysokości wynagrodzenia należnego Wykonawcy w przypadku zaistnienia okoliczności wskazanej w ust. 6; 4. Strony przewidują możliwość zmiany (skrócenia lub wydłużenia) terminów wykonania Umowy, wyłącznie z przyczyn niezależnych od Wykonawcy i mających wpływ na wykonanie Przedmiotu umowy lub jej elementów, w następujących przypadkach: a) zmiany spowodowane warunkami geologicznymi, terenowymi, archeologicznymi, wodnymi itp., w szczególności: </w:t>
      </w:r>
      <w:r w:rsidRPr="00400A28">
        <w:rPr>
          <w:lang w:eastAsia="pl-PL"/>
        </w:rPr>
        <w:sym w:font="Symbol" w:char="F02D"/>
      </w:r>
      <w:r w:rsidRPr="00400A28">
        <w:rPr>
          <w:lang w:eastAsia="pl-PL"/>
        </w:rPr>
        <w:t xml:space="preserve"> istotnie odmienne od przyjętych w dokumentacji projektowej warunki terenowe, w szczególności istnienie podziemnych urządzeń, instalacji lub obiektów infrastrukturalnych; </w:t>
      </w:r>
      <w:r w:rsidRPr="00400A28">
        <w:rPr>
          <w:lang w:eastAsia="pl-PL"/>
        </w:rPr>
        <w:sym w:font="Symbol" w:char="F02D"/>
      </w:r>
      <w:r w:rsidRPr="00400A28">
        <w:rPr>
          <w:lang w:eastAsia="pl-PL"/>
        </w:rPr>
        <w:t xml:space="preserve"> istotnie odmienne od przyjętych w dokumentacji projektowej warunki geologiczne (kategorie gruntu, skał, itp.); </w:t>
      </w:r>
      <w:r w:rsidRPr="00400A28">
        <w:rPr>
          <w:lang w:eastAsia="pl-PL"/>
        </w:rPr>
        <w:sym w:font="Symbol" w:char="F02D"/>
      </w:r>
      <w:r w:rsidRPr="00400A28">
        <w:rPr>
          <w:lang w:eastAsia="pl-PL"/>
        </w:rPr>
        <w:t xml:space="preserve"> niewypały i niewybuchy, zagrożenie tąpnięciami, wybuchem; </w:t>
      </w:r>
      <w:r w:rsidRPr="00400A28">
        <w:rPr>
          <w:lang w:eastAsia="pl-PL"/>
        </w:rPr>
        <w:sym w:font="Symbol" w:char="F02D"/>
      </w:r>
      <w:r w:rsidRPr="00400A28">
        <w:rPr>
          <w:lang w:eastAsia="pl-PL"/>
        </w:rPr>
        <w:t xml:space="preserve"> wykopaliska archeologiczne nieprzewidywane w SIWZ; b) zmiany będące następstwem okoliczności leżących po stronie Zamawiającego, w szczególności: </w:t>
      </w:r>
      <w:r w:rsidRPr="00400A28">
        <w:rPr>
          <w:lang w:eastAsia="pl-PL"/>
        </w:rPr>
        <w:sym w:font="Symbol" w:char="F02D"/>
      </w:r>
      <w:r w:rsidRPr="00400A28">
        <w:rPr>
          <w:lang w:eastAsia="pl-PL"/>
        </w:rPr>
        <w:t xml:space="preserve"> wstrzymanie realizacji umowy przez Zamawiającego; </w:t>
      </w:r>
      <w:r w:rsidRPr="00400A28">
        <w:rPr>
          <w:lang w:eastAsia="pl-PL"/>
        </w:rPr>
        <w:sym w:font="Symbol" w:char="F02D"/>
      </w:r>
      <w:r w:rsidRPr="00400A28">
        <w:rPr>
          <w:lang w:eastAsia="pl-PL"/>
        </w:rPr>
        <w:t xml:space="preserve"> konieczność usunięcia błędów w dokumentacji projektowej załączonej do SIWZ; </w:t>
      </w:r>
      <w:r w:rsidRPr="00400A28">
        <w:rPr>
          <w:lang w:eastAsia="pl-PL"/>
        </w:rPr>
        <w:sym w:font="Symbol" w:char="F02D"/>
      </w:r>
      <w:r w:rsidRPr="00400A28">
        <w:rPr>
          <w:lang w:eastAsia="pl-PL"/>
        </w:rPr>
        <w:t xml:space="preserve"> zmiana dokumentacji projektowej dostarczonej przez Zamawiającego; c) zmiany będące </w:t>
      </w:r>
      <w:r w:rsidRPr="00400A28">
        <w:rPr>
          <w:lang w:eastAsia="pl-PL"/>
        </w:rPr>
        <w:lastRenderedPageBreak/>
        <w:t xml:space="preserve">następstwem działania organów administracji, w szczególności: </w:t>
      </w:r>
      <w:r w:rsidRPr="00400A28">
        <w:rPr>
          <w:lang w:eastAsia="pl-PL"/>
        </w:rPr>
        <w:sym w:font="Symbol" w:char="F02D"/>
      </w:r>
      <w:r w:rsidRPr="00400A28">
        <w:rPr>
          <w:lang w:eastAsia="pl-PL"/>
        </w:rPr>
        <w:t xml:space="preserve"> przekroczenie zakreślonych przez prawo terminów wydawania przez organy administracji decyzji, zezwoleń, itp.; </w:t>
      </w:r>
      <w:r w:rsidRPr="00400A28">
        <w:rPr>
          <w:lang w:eastAsia="pl-PL"/>
        </w:rPr>
        <w:sym w:font="Symbol" w:char="F02D"/>
      </w:r>
      <w:r w:rsidRPr="00400A28">
        <w:rPr>
          <w:lang w:eastAsia="pl-PL"/>
        </w:rPr>
        <w:t xml:space="preserve"> wydanie postanowienia o wstrzymaniu robót budowlanych z przyczyn innych niż zawinione przez Wykonawcę w przypadku, o którym mowa w art. 50 ust. 1 pkt 4 Prawa budowlanego, </w:t>
      </w:r>
      <w:r w:rsidRPr="00400A28">
        <w:rPr>
          <w:lang w:eastAsia="pl-PL"/>
        </w:rPr>
        <w:sym w:font="Symbol" w:char="F02D"/>
      </w:r>
      <w:r w:rsidRPr="00400A28">
        <w:rPr>
          <w:lang w:eastAsia="pl-PL"/>
        </w:rPr>
        <w:t xml:space="preserve"> konieczność uzyskania wyroku sądowego, lub innego orzeczenia sądu lub organu, którego konieczności nie przewidywano przy zawieraniu umowy. d) pozostałe zmiany: </w:t>
      </w:r>
      <w:r w:rsidRPr="00400A28">
        <w:rPr>
          <w:lang w:eastAsia="pl-PL"/>
        </w:rPr>
        <w:sym w:font="Symbol" w:char="F02D"/>
      </w:r>
      <w:r w:rsidRPr="00400A28">
        <w:rPr>
          <w:lang w:eastAsia="pl-PL"/>
        </w:rPr>
        <w:t xml:space="preserve"> siła wyższa uniemożliwiająca wykonanie umowy zgodnie z SIWZ; </w:t>
      </w:r>
      <w:r w:rsidRPr="00400A28">
        <w:rPr>
          <w:lang w:eastAsia="pl-PL"/>
        </w:rPr>
        <w:sym w:font="Symbol" w:char="F02D"/>
      </w:r>
      <w:r w:rsidRPr="00400A28">
        <w:rPr>
          <w:lang w:eastAsia="pl-PL"/>
        </w:rPr>
        <w:t xml:space="preserve"> protesty ludności; </w:t>
      </w:r>
      <w:r w:rsidRPr="00400A28">
        <w:rPr>
          <w:lang w:eastAsia="pl-PL"/>
        </w:rPr>
        <w:sym w:font="Symbol" w:char="F02D"/>
      </w:r>
      <w:r w:rsidRPr="00400A28">
        <w:rPr>
          <w:lang w:eastAsia="pl-PL"/>
        </w:rPr>
        <w:t xml:space="preserve"> konieczność przedłużenia terminu realizacji Umowy w przypadku zaistnienia okoliczności niezależnych od Stron, których nie można było przewidzieć w chwili zawierania Umowy, zwłaszcza w przypadku wystąpienia potrzeby realizacji robót dodatkowych; </w:t>
      </w:r>
      <w:r w:rsidRPr="00400A28">
        <w:rPr>
          <w:lang w:eastAsia="pl-PL"/>
        </w:rPr>
        <w:sym w:font="Symbol" w:char="F02D"/>
      </w:r>
      <w:r w:rsidRPr="00400A28">
        <w:rPr>
          <w:lang w:eastAsia="pl-PL"/>
        </w:rPr>
        <w:t xml:space="preserve"> działania osób trzecich uniemożliwiających lub utrudniających realizację umowy - w zakresie koniecznym, w szczególności terminu realizacji umowy, </w:t>
      </w:r>
      <w:r w:rsidRPr="00400A28">
        <w:rPr>
          <w:lang w:eastAsia="pl-PL"/>
        </w:rPr>
        <w:sym w:font="Symbol" w:char="F02D"/>
      </w:r>
      <w:r w:rsidRPr="00400A28">
        <w:rPr>
          <w:lang w:eastAsia="pl-PL"/>
        </w:rPr>
        <w:t xml:space="preserve"> wystąpienia niesprzyjających warunków atmosferycznych rozumianych jako: ciągłe opady deszczu lub śniegu dłuższe niż 5 dni, wystąpienia niskich temperatur powyżej 5 dni uniemożliwiających realizację robót zgodnie z przyjętą technologią – powyższe winno być stwierdzone w oparciu o obiektywne dane meteorologiczne i potwierdzone przez Inspektora Nadzoru Inwestorskiego; </w:t>
      </w:r>
      <w:r w:rsidRPr="00400A28">
        <w:rPr>
          <w:lang w:eastAsia="pl-PL"/>
        </w:rPr>
        <w:sym w:font="Symbol" w:char="F02D"/>
      </w:r>
      <w:r w:rsidRPr="00400A28">
        <w:rPr>
          <w:lang w:eastAsia="pl-PL"/>
        </w:rPr>
        <w:t xml:space="preserve"> udzielenie przez Zamawiającego innego zamówienia istotnie wpływającego na zakres lub termin realizacji umowy; </w:t>
      </w:r>
      <w:r w:rsidRPr="00400A28">
        <w:rPr>
          <w:lang w:eastAsia="pl-PL"/>
        </w:rPr>
        <w:sym w:font="Symbol" w:char="F02D"/>
      </w:r>
      <w:r w:rsidRPr="00400A28">
        <w:rPr>
          <w:lang w:eastAsia="pl-PL"/>
        </w:rPr>
        <w:t xml:space="preserve"> wystąpienia szczególnie uzasadnionych trudności w pozyskiwaniu materiałów wyjściowych niezbędnych dla prawidłowej realizacji poszczególnych robót lub elementów Umowy; </w:t>
      </w:r>
      <w:r w:rsidRPr="00400A28">
        <w:rPr>
          <w:lang w:eastAsia="pl-PL"/>
        </w:rPr>
        <w:sym w:font="Symbol" w:char="F02D"/>
      </w:r>
      <w:r w:rsidRPr="00400A28">
        <w:rPr>
          <w:lang w:eastAsia="pl-PL"/>
        </w:rPr>
        <w:t xml:space="preserve"> zmiany przepisów prawa istotnie wpływającego na zakres lub termin realizacji Umowy; </w:t>
      </w:r>
      <w:r w:rsidRPr="00400A28">
        <w:rPr>
          <w:lang w:eastAsia="pl-PL"/>
        </w:rPr>
        <w:sym w:font="Symbol" w:char="F02D"/>
      </w:r>
      <w:r w:rsidRPr="00400A28">
        <w:rPr>
          <w:lang w:eastAsia="pl-PL"/>
        </w:rPr>
        <w:t xml:space="preserve"> w przypadku przyczyn niezależnych od Wykonawcy i mających wpływ na wykonanie Przedmiotu Umowy, które nie zostały przewidziane w punktach poprzedzających, a z przyczyn obiektywnych uniemożliwiło wykonanie Przedmiotu zamówienia w przewidzianym pierwotnie terminie. Zmiany te będą dopuszczalne wyłącznie w takim zakresie, w jakim ukończenie Przedmiotu zamówienia jest lub przewiduje się że będzie opóźnione na skutek tych działań. 5. Strony dopuszczają możliwość zmiany Harmonogramu rzeczowo – finansowego w trakcie realizacji zamówienia pod warunkiem nieprzekroczenia umownego terminu zakończenia realizacji zamówienia. (Harmonogram oraz jego zmiany muszą zostać zaakceptowane przez Zamawiającego. Zmiana harmonogramu nie stanowi aneksu do umowy). Zmiana harmonogramu nie będzie wpływać na zmianę wynagrodzenia Wykonawcy. 6. Strony przewidują możliwość zmniejszenia lub zwiększenia wysokości wynagrodzenia należnego Wykonawcy: w przypadku określonym w art. 144 ust. 1 pkt. 2 PZP z zastrzeżeniem §13 ust. 1 a) w przypadku zmiany przepisów prawa istotnie wpływającego na zakres lub termin realizacji umowy; b) zmniejszenia wysokości wynagrodzenia w przypadku rezygnacji przez Zamawiającego z realizacji części robót. W takim przypadku wynagrodzenie przysługujące Wykonawcy zostanie obniżone, przy czym Zamawiający zapłaci za wszystkie spełnione świadczenia oraz udokumentowane koszty, które Wykonawca poniósł w związku z wynikającymi z Umowy planowanymi świadczeniami 7. W przypadku wystąpienia którejkolwiek z okoliczności wymienionych w ust.4. punkt a do d termin wykonania Umowy może ulec odpowiedniemu przedłużeniu o czas niezbędny do zakończenia wykonywania jej przedmiotu w sposób należyty, nie dłużej jednak niż o okres trwania tych okoliczności. Każda taka zmiana wprowadzona będzie w trybach i procedurach opisanych w Umowie. 8. Wszystkie postanowienia określone w ust. 4 oraz 6 mogą stanowić katalog zmian, na które Zamawiający może wyrazić zgodę, tj. mają charakter fakultatywny, tym samym nie stanowią zobowiązania do wyrażenia takiej zgody przez Zamawiającego i dokonania zmiany Umowy. 9. Nie stanowi zmiany Umowy: a) zmiana danych związanych z obsługą administracyjno-organizacyjną umowy (np. zmiana nr rachunku bankowego); b) zmiany danych teleadresowych, zmiany osób wskazanych do wykonywania zakresu umowy lub kontaktów między Stronami; 10. W przypadku konieczności wprowadzenia zmian w terminie realizacji Przedmiotu zamówienia nowy termin zostanie wydłużony o czas niezawinionego przez Wykonawcę przestoju. Warunkiem wydłużenia terminu realizacji Umowy będzie wystąpienie przez Wykonawcę z pisemnym wnioskiem o przedłużenie terminu realizacji Przedmiotu zamówienia wraz ze wskazaniem przyczyn uzasadniających jego przedłużenie. W takim przypadku Zamawiający pisemnie potwierdzi fakt okresu przestoju, co stanowić będzie podstawę do spisania stosownego aneksu przedłużającego termin realizacji Umowy. 11. Wykonawca przed przystąpieniem do </w:t>
      </w:r>
      <w:r w:rsidRPr="00400A28">
        <w:rPr>
          <w:lang w:eastAsia="pl-PL"/>
        </w:rPr>
        <w:lastRenderedPageBreak/>
        <w:t xml:space="preserve">wprowadzenia jakichkolwiek zmian w robotach budowlanych w stosunku do dokumentacji w szczególności co do projektu, kosztorysu bądź </w:t>
      </w:r>
      <w:proofErr w:type="spellStart"/>
      <w:r w:rsidRPr="00400A28">
        <w:rPr>
          <w:lang w:eastAsia="pl-PL"/>
        </w:rPr>
        <w:t>STWiORB</w:t>
      </w:r>
      <w:proofErr w:type="spellEnd"/>
      <w:r w:rsidRPr="00400A28">
        <w:rPr>
          <w:lang w:eastAsia="pl-PL"/>
        </w:rPr>
        <w:t xml:space="preserve"> musi uzyskać bezwarunkową pisemną zgodę Zamawiającego. 12. Określa się następujący tryb dokonywania zmian postanowień Umowy: a) Zamawiający: wnioskuje pisemnie do Wykonawcy w sprawie możliwości dokonania wskazanej zmiany. b) Wykonawca: wnioskuje pisemnie do Zamawiającego w sprawie możliwości dokonania wskazanej zmiany. 13. Przyczyny dokonania zmian postanowień Umowy oraz uzasadnienie takich zmian należy opisać w stosownych dokumentach - notatka służbowa, pismo Wykonawcy, protokół konieczności, itp. </w:t>
      </w:r>
      <w:r w:rsidRPr="00400A28">
        <w:rPr>
          <w:lang w:eastAsia="pl-PL"/>
        </w:rPr>
        <w:br/>
      </w:r>
      <w:r w:rsidRPr="00400A28">
        <w:rPr>
          <w:b/>
          <w:bCs/>
          <w:lang w:eastAsia="pl-PL"/>
        </w:rPr>
        <w:t xml:space="preserve">IV.6) INFORMACJE ADMINISTRACYJNE </w:t>
      </w:r>
      <w:r w:rsidRPr="00400A28">
        <w:rPr>
          <w:lang w:eastAsia="pl-PL"/>
        </w:rPr>
        <w:br/>
      </w:r>
      <w:r w:rsidRPr="00400A28">
        <w:rPr>
          <w:lang w:eastAsia="pl-PL"/>
        </w:rPr>
        <w:br/>
      </w:r>
      <w:r w:rsidRPr="00400A28">
        <w:rPr>
          <w:b/>
          <w:bCs/>
          <w:lang w:eastAsia="pl-PL"/>
        </w:rPr>
        <w:t xml:space="preserve">IV.6.1) Sposób udostępniania informacji o charakterze poufnym </w:t>
      </w:r>
      <w:r w:rsidRPr="00400A28">
        <w:rPr>
          <w:i/>
          <w:iCs/>
          <w:lang w:eastAsia="pl-PL"/>
        </w:rPr>
        <w:t xml:space="preserve">(jeżeli dotyczy): </w:t>
      </w:r>
      <w:r w:rsidRPr="00400A28">
        <w:rPr>
          <w:lang w:eastAsia="pl-PL"/>
        </w:rPr>
        <w:br/>
      </w:r>
      <w:r w:rsidRPr="00400A28">
        <w:rPr>
          <w:lang w:eastAsia="pl-PL"/>
        </w:rPr>
        <w:br/>
      </w:r>
      <w:r w:rsidRPr="00400A28">
        <w:rPr>
          <w:b/>
          <w:bCs/>
          <w:lang w:eastAsia="pl-PL"/>
        </w:rPr>
        <w:t>Środki służące ochronie informacji o charakterze poufnym</w:t>
      </w:r>
      <w:r w:rsidRPr="00400A28">
        <w:rPr>
          <w:lang w:eastAsia="pl-PL"/>
        </w:rPr>
        <w:t xml:space="preserve"> </w:t>
      </w:r>
      <w:r w:rsidRPr="00400A28">
        <w:rPr>
          <w:lang w:eastAsia="pl-PL"/>
        </w:rPr>
        <w:br/>
      </w:r>
      <w:r w:rsidRPr="00400A28">
        <w:rPr>
          <w:lang w:eastAsia="pl-PL"/>
        </w:rPr>
        <w:br/>
      </w:r>
      <w:r w:rsidRPr="00400A28">
        <w:rPr>
          <w:b/>
          <w:bCs/>
          <w:lang w:eastAsia="pl-PL"/>
        </w:rPr>
        <w:t xml:space="preserve">IV.6.2) Termin składania ofert lub wniosków o dopuszczenie do udziału w postępowaniu: </w:t>
      </w:r>
      <w:r w:rsidRPr="00400A28">
        <w:rPr>
          <w:lang w:eastAsia="pl-PL"/>
        </w:rPr>
        <w:br/>
        <w:t xml:space="preserve">Data: 2017-10-17, godzina: 11:00, </w:t>
      </w:r>
      <w:r w:rsidRPr="00400A28">
        <w:rPr>
          <w:lang w:eastAsia="pl-PL"/>
        </w:rPr>
        <w:br/>
        <w:t xml:space="preserve">Skrócenie terminu składania wniosków, ze względu na pilną potrzebę udzielenia zamówienia (przetarg nieograniczony, przetarg ograniczony, negocjacje z ogłoszeniem): </w:t>
      </w:r>
      <w:r w:rsidRPr="00400A28">
        <w:rPr>
          <w:lang w:eastAsia="pl-PL"/>
        </w:rPr>
        <w:br/>
        <w:t xml:space="preserve">Nie </w:t>
      </w:r>
      <w:r w:rsidRPr="00400A28">
        <w:rPr>
          <w:lang w:eastAsia="pl-PL"/>
        </w:rPr>
        <w:br/>
        <w:t xml:space="preserve">Wskazać powody: </w:t>
      </w:r>
      <w:r w:rsidRPr="00400A28">
        <w:rPr>
          <w:lang w:eastAsia="pl-PL"/>
        </w:rPr>
        <w:br/>
      </w:r>
      <w:r w:rsidRPr="00400A28">
        <w:rPr>
          <w:lang w:eastAsia="pl-PL"/>
        </w:rPr>
        <w:br/>
        <w:t xml:space="preserve">Język lub języki, w jakich mogą być sporządzane oferty lub wnioski o dopuszczenie do udziału w postępowaniu </w:t>
      </w:r>
      <w:r w:rsidRPr="00400A28">
        <w:rPr>
          <w:lang w:eastAsia="pl-PL"/>
        </w:rPr>
        <w:br/>
        <w:t xml:space="preserve">&gt; PL </w:t>
      </w:r>
      <w:r w:rsidRPr="00400A28">
        <w:rPr>
          <w:lang w:eastAsia="pl-PL"/>
        </w:rPr>
        <w:br/>
      </w:r>
      <w:r w:rsidRPr="00400A28">
        <w:rPr>
          <w:b/>
          <w:bCs/>
          <w:lang w:eastAsia="pl-PL"/>
        </w:rPr>
        <w:t xml:space="preserve">IV.6.3) Termin związania ofertą: </w:t>
      </w:r>
      <w:r w:rsidRPr="00400A28">
        <w:rPr>
          <w:lang w:eastAsia="pl-PL"/>
        </w:rPr>
        <w:t xml:space="preserve">do: okres w dniach: 30 (od ostatecznego terminu składania ofert) </w:t>
      </w:r>
      <w:r w:rsidRPr="00400A28">
        <w:rPr>
          <w:lang w:eastAsia="pl-PL"/>
        </w:rPr>
        <w:br/>
      </w:r>
      <w:r w:rsidRPr="00400A28">
        <w:rPr>
          <w:b/>
          <w:bCs/>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400A28">
        <w:rPr>
          <w:lang w:eastAsia="pl-PL"/>
        </w:rPr>
        <w:t xml:space="preserve"> </w:t>
      </w:r>
      <w:r w:rsidRPr="00400A28">
        <w:rPr>
          <w:lang w:eastAsia="pl-PL"/>
        </w:rPr>
        <w:br/>
      </w:r>
      <w:r w:rsidRPr="00400A28">
        <w:rPr>
          <w:b/>
          <w:bCs/>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400A28">
        <w:rPr>
          <w:lang w:eastAsia="pl-PL"/>
        </w:rPr>
        <w:t xml:space="preserve"> Nie </w:t>
      </w:r>
      <w:r w:rsidRPr="00400A28">
        <w:rPr>
          <w:lang w:eastAsia="pl-PL"/>
        </w:rPr>
        <w:br/>
      </w:r>
      <w:r w:rsidRPr="00400A28">
        <w:rPr>
          <w:b/>
          <w:bCs/>
          <w:lang w:eastAsia="pl-PL"/>
        </w:rPr>
        <w:t>IV.6.6) Informacje dodatkowe:</w:t>
      </w:r>
      <w:r w:rsidRPr="00400A28">
        <w:rPr>
          <w:lang w:eastAsia="pl-PL"/>
        </w:rPr>
        <w:t xml:space="preserve"> </w:t>
      </w:r>
      <w:r w:rsidRPr="00400A28">
        <w:rPr>
          <w:lang w:eastAsia="pl-PL"/>
        </w:rPr>
        <w:br/>
      </w:r>
    </w:p>
    <w:p w:rsidR="00400A28" w:rsidRPr="00400A28" w:rsidRDefault="00400A28" w:rsidP="00400A28">
      <w:pPr>
        <w:pStyle w:val="Bezodstpw"/>
        <w:rPr>
          <w:lang w:eastAsia="pl-PL"/>
        </w:rPr>
      </w:pPr>
      <w:r w:rsidRPr="00400A28">
        <w:rPr>
          <w:u w:val="single"/>
          <w:lang w:eastAsia="pl-PL"/>
        </w:rPr>
        <w:t xml:space="preserve">ZAŁĄCZNIK I - INFORMACJE DOTYCZĄCE OFERT CZĘŚCIOWYCH </w:t>
      </w:r>
    </w:p>
    <w:p w:rsidR="00400A28" w:rsidRPr="00400A28" w:rsidRDefault="00400A28" w:rsidP="00400A28">
      <w:pPr>
        <w:pStyle w:val="Bezodstpw"/>
        <w:rPr>
          <w:lang w:eastAsia="pl-PL"/>
        </w:rPr>
      </w:pPr>
    </w:p>
    <w:p w:rsidR="00400A28" w:rsidRPr="00400A28" w:rsidRDefault="00400A28" w:rsidP="00400A28">
      <w:pPr>
        <w:pStyle w:val="Bezodstpw"/>
        <w:rPr>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5934"/>
      </w:tblGrid>
      <w:tr w:rsidR="00400A28" w:rsidRPr="00400A28" w:rsidTr="00400A28">
        <w:trPr>
          <w:tblCellSpacing w:w="15" w:type="dxa"/>
        </w:trPr>
        <w:tc>
          <w:tcPr>
            <w:tcW w:w="0" w:type="auto"/>
            <w:vAlign w:val="center"/>
            <w:hideMark/>
          </w:tcPr>
          <w:p w:rsidR="00400A28" w:rsidRPr="00400A28" w:rsidRDefault="00400A28" w:rsidP="00400A28">
            <w:pPr>
              <w:pStyle w:val="Bezodstpw"/>
              <w:rPr>
                <w:lang w:eastAsia="pl-PL"/>
              </w:rPr>
            </w:pPr>
            <w:r w:rsidRPr="00400A28">
              <w:rPr>
                <w:b/>
                <w:bCs/>
                <w:lang w:eastAsia="pl-PL"/>
              </w:rPr>
              <w:t xml:space="preserve">Część nr: </w:t>
            </w:r>
          </w:p>
        </w:tc>
        <w:tc>
          <w:tcPr>
            <w:tcW w:w="0" w:type="auto"/>
            <w:vAlign w:val="center"/>
            <w:hideMark/>
          </w:tcPr>
          <w:p w:rsidR="00400A28" w:rsidRPr="00400A28" w:rsidRDefault="00400A28" w:rsidP="00400A28">
            <w:pPr>
              <w:pStyle w:val="Bezodstpw"/>
              <w:rPr>
                <w:lang w:eastAsia="pl-PL"/>
              </w:rPr>
            </w:pPr>
            <w:r w:rsidRPr="00400A28">
              <w:rPr>
                <w:lang w:eastAsia="pl-PL"/>
              </w:rPr>
              <w:t>1</w:t>
            </w:r>
          </w:p>
        </w:tc>
        <w:tc>
          <w:tcPr>
            <w:tcW w:w="0" w:type="auto"/>
            <w:vAlign w:val="center"/>
            <w:hideMark/>
          </w:tcPr>
          <w:p w:rsidR="00400A28" w:rsidRPr="00400A28" w:rsidRDefault="00400A28" w:rsidP="00400A28">
            <w:pPr>
              <w:pStyle w:val="Bezodstpw"/>
              <w:rPr>
                <w:lang w:eastAsia="pl-PL"/>
              </w:rPr>
            </w:pPr>
            <w:r w:rsidRPr="00400A28">
              <w:rPr>
                <w:b/>
                <w:bCs/>
                <w:lang w:eastAsia="pl-PL"/>
              </w:rPr>
              <w:t xml:space="preserve">Nazwa: </w:t>
            </w:r>
          </w:p>
        </w:tc>
        <w:tc>
          <w:tcPr>
            <w:tcW w:w="0" w:type="auto"/>
            <w:vAlign w:val="center"/>
            <w:hideMark/>
          </w:tcPr>
          <w:p w:rsidR="00400A28" w:rsidRPr="00400A28" w:rsidRDefault="00400A28" w:rsidP="00400A28">
            <w:pPr>
              <w:pStyle w:val="Bezodstpw"/>
              <w:rPr>
                <w:lang w:eastAsia="pl-PL"/>
              </w:rPr>
            </w:pPr>
            <w:r w:rsidRPr="00400A28">
              <w:rPr>
                <w:lang w:eastAsia="pl-PL"/>
              </w:rPr>
              <w:t xml:space="preserve">Wykonanie instalacji elektrycznych i teletechnicznych w budynku. </w:t>
            </w:r>
          </w:p>
        </w:tc>
      </w:tr>
    </w:tbl>
    <w:p w:rsidR="00400A28" w:rsidRPr="00400A28" w:rsidRDefault="00400A28" w:rsidP="00400A28">
      <w:pPr>
        <w:pStyle w:val="Bezodstpw"/>
        <w:rPr>
          <w:lang w:eastAsia="pl-PL"/>
        </w:rPr>
      </w:pPr>
      <w:r w:rsidRPr="00400A28">
        <w:rPr>
          <w:b/>
          <w:bCs/>
          <w:lang w:eastAsia="pl-PL"/>
        </w:rPr>
        <w:t xml:space="preserve">1) Krótki opis przedmiotu zamówienia </w:t>
      </w:r>
      <w:r w:rsidRPr="00400A28">
        <w:rPr>
          <w:i/>
          <w:iCs/>
          <w:lang w:eastAsia="pl-PL"/>
        </w:rPr>
        <w:t>(wielkość, zakres, rodzaj i ilość dostaw, usług lub robót budowlanych lub określenie zapotrzebowania i wymagań)</w:t>
      </w:r>
      <w:r w:rsidRPr="00400A28">
        <w:rPr>
          <w:b/>
          <w:bCs/>
          <w:lang w:eastAsia="pl-PL"/>
        </w:rPr>
        <w:t xml:space="preserve"> a w przypadku partnerstwa innowacyjnego -określenie zapotrzebowania na innowacyjny produkt, usługę lub roboty budowlane:</w:t>
      </w:r>
      <w:r>
        <w:rPr>
          <w:b/>
          <w:bCs/>
          <w:lang w:eastAsia="pl-PL"/>
        </w:rPr>
        <w:t xml:space="preserve"> </w:t>
      </w:r>
      <w:bookmarkStart w:id="0" w:name="_GoBack"/>
      <w:bookmarkEnd w:id="0"/>
      <w:r w:rsidRPr="00400A28">
        <w:rPr>
          <w:lang w:eastAsia="pl-PL"/>
        </w:rPr>
        <w:t xml:space="preserve">Prace te należy wykonać zgodnie z projektem oraz przedmiarem stanowiącymi załącznik do SIWZ. Wykonanie instalacji elektrycznych i teletechnicznych (w ramach przebudowy) należy wykonać na parterze oraz piętrze </w:t>
      </w:r>
      <w:r>
        <w:rPr>
          <w:lang w:eastAsia="pl-PL"/>
        </w:rPr>
        <w:t>budynku przy ul. Jagiełły. W skła</w:t>
      </w:r>
      <w:r w:rsidRPr="00400A28">
        <w:rPr>
          <w:lang w:eastAsia="pl-PL"/>
        </w:rPr>
        <w:t>d in</w:t>
      </w:r>
      <w:r>
        <w:rPr>
          <w:lang w:eastAsia="pl-PL"/>
        </w:rPr>
        <w:t>s</w:t>
      </w:r>
      <w:r w:rsidRPr="00400A28">
        <w:rPr>
          <w:lang w:eastAsia="pl-PL"/>
        </w:rPr>
        <w:t xml:space="preserve">talacji wchodzą m.in. następujące elementy: - zasilanie rozdzielnicy głównej RG - instalacja oświetleniowa - instalacja gniazd wtyczkowych ogólnych 230V - instalacja ogrzewania 230V rynien i rur spustowych - instalacja ochrony od porażeń prądem elektrycznym - instalacja połączeń wyrównawczych - ochrona przeciwprzepięciowa - instalacja odgromowa - instalacja teleinformatyczna - instalacja sygnalizacji włamania i napadu </w:t>
      </w:r>
      <w:r w:rsidRPr="00400A28">
        <w:rPr>
          <w:lang w:eastAsia="pl-PL"/>
        </w:rPr>
        <w:br/>
      </w:r>
      <w:r w:rsidRPr="00400A28">
        <w:rPr>
          <w:b/>
          <w:bCs/>
          <w:lang w:eastAsia="pl-PL"/>
        </w:rPr>
        <w:t xml:space="preserve">2) Wspólny Słownik Zamówień(CPV): </w:t>
      </w:r>
      <w:r w:rsidRPr="00400A28">
        <w:rPr>
          <w:lang w:eastAsia="pl-PL"/>
        </w:rPr>
        <w:t>45453000-7, 45300000-0, 45310000-3</w:t>
      </w:r>
      <w:r w:rsidRPr="00400A28">
        <w:rPr>
          <w:lang w:eastAsia="pl-PL"/>
        </w:rPr>
        <w:br/>
      </w:r>
      <w:r w:rsidRPr="00400A28">
        <w:rPr>
          <w:lang w:eastAsia="pl-PL"/>
        </w:rPr>
        <w:br/>
      </w:r>
      <w:r w:rsidRPr="00400A28">
        <w:rPr>
          <w:b/>
          <w:bCs/>
          <w:lang w:eastAsia="pl-PL"/>
        </w:rPr>
        <w:lastRenderedPageBreak/>
        <w:t>3) Wartość części zamówienia(jeżeli zamawiający podaje informacje o wartości zamówienia):</w:t>
      </w:r>
      <w:r w:rsidRPr="00400A28">
        <w:rPr>
          <w:lang w:eastAsia="pl-PL"/>
        </w:rPr>
        <w:br/>
        <w:t xml:space="preserve">Wartość bez VAT: </w:t>
      </w:r>
      <w:r w:rsidRPr="00400A28">
        <w:rPr>
          <w:lang w:eastAsia="pl-PL"/>
        </w:rPr>
        <w:br/>
        <w:t xml:space="preserve">Waluta: </w:t>
      </w:r>
      <w:r w:rsidRPr="00400A28">
        <w:rPr>
          <w:lang w:eastAsia="pl-PL"/>
        </w:rPr>
        <w:br/>
      </w:r>
      <w:r w:rsidRPr="00400A28">
        <w:rPr>
          <w:lang w:eastAsia="pl-PL"/>
        </w:rPr>
        <w:br/>
      </w:r>
      <w:r w:rsidRPr="00400A28">
        <w:rPr>
          <w:b/>
          <w:bCs/>
          <w:lang w:eastAsia="pl-PL"/>
        </w:rPr>
        <w:t xml:space="preserve">4) Czas trwania lub termin wykonania: </w:t>
      </w:r>
      <w:r w:rsidRPr="00400A28">
        <w:rPr>
          <w:lang w:eastAsia="pl-PL"/>
        </w:rPr>
        <w:br/>
        <w:t xml:space="preserve">okres w miesiącach: </w:t>
      </w:r>
      <w:r w:rsidRPr="00400A28">
        <w:rPr>
          <w:lang w:eastAsia="pl-PL"/>
        </w:rPr>
        <w:br/>
        <w:t xml:space="preserve">okres w dniach: </w:t>
      </w:r>
      <w:r w:rsidRPr="00400A28">
        <w:rPr>
          <w:lang w:eastAsia="pl-PL"/>
        </w:rPr>
        <w:br/>
        <w:t xml:space="preserve">data rozpoczęcia: </w:t>
      </w:r>
      <w:r w:rsidRPr="00400A28">
        <w:rPr>
          <w:lang w:eastAsia="pl-PL"/>
        </w:rPr>
        <w:br/>
        <w:t>data zakończenia: 2017-12-31</w:t>
      </w:r>
      <w:r w:rsidRPr="00400A28">
        <w:rPr>
          <w:lang w:eastAsia="pl-PL"/>
        </w:rPr>
        <w:br/>
      </w:r>
      <w:r w:rsidRPr="00400A28">
        <w:rPr>
          <w:b/>
          <w:bCs/>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
        <w:gridCol w:w="919"/>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Znaczenie</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60,00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40,00</w:t>
            </w:r>
          </w:p>
        </w:tc>
      </w:tr>
    </w:tbl>
    <w:p w:rsidR="00400A28" w:rsidRPr="00400A28" w:rsidRDefault="00400A28" w:rsidP="00400A28">
      <w:pPr>
        <w:pStyle w:val="Bezodstpw"/>
        <w:rPr>
          <w:lang w:eastAsia="pl-PL"/>
        </w:rPr>
      </w:pPr>
      <w:r w:rsidRPr="00400A28">
        <w:rPr>
          <w:lang w:eastAsia="pl-PL"/>
        </w:rPr>
        <w:br/>
      </w:r>
      <w:r w:rsidRPr="00400A28">
        <w:rPr>
          <w:b/>
          <w:bCs/>
          <w:lang w:eastAsia="pl-PL"/>
        </w:rPr>
        <w:t>6) INFORMACJE DODATKOWE:</w:t>
      </w:r>
      <w:r w:rsidRPr="00400A28">
        <w:rPr>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3644"/>
      </w:tblGrid>
      <w:tr w:rsidR="00400A28" w:rsidRPr="00400A28" w:rsidTr="00400A28">
        <w:trPr>
          <w:tblCellSpacing w:w="15" w:type="dxa"/>
        </w:trPr>
        <w:tc>
          <w:tcPr>
            <w:tcW w:w="0" w:type="auto"/>
            <w:vAlign w:val="center"/>
            <w:hideMark/>
          </w:tcPr>
          <w:p w:rsidR="00400A28" w:rsidRPr="00400A28" w:rsidRDefault="00400A28" w:rsidP="00400A28">
            <w:pPr>
              <w:pStyle w:val="Bezodstpw"/>
              <w:rPr>
                <w:lang w:eastAsia="pl-PL"/>
              </w:rPr>
            </w:pPr>
            <w:r w:rsidRPr="00400A28">
              <w:rPr>
                <w:b/>
                <w:bCs/>
                <w:lang w:eastAsia="pl-PL"/>
              </w:rPr>
              <w:t xml:space="preserve">Część nr: </w:t>
            </w:r>
          </w:p>
        </w:tc>
        <w:tc>
          <w:tcPr>
            <w:tcW w:w="0" w:type="auto"/>
            <w:vAlign w:val="center"/>
            <w:hideMark/>
          </w:tcPr>
          <w:p w:rsidR="00400A28" w:rsidRPr="00400A28" w:rsidRDefault="00400A28" w:rsidP="00400A28">
            <w:pPr>
              <w:pStyle w:val="Bezodstpw"/>
              <w:rPr>
                <w:lang w:eastAsia="pl-PL"/>
              </w:rPr>
            </w:pPr>
            <w:r w:rsidRPr="00400A28">
              <w:rPr>
                <w:lang w:eastAsia="pl-PL"/>
              </w:rPr>
              <w:t>2</w:t>
            </w:r>
          </w:p>
        </w:tc>
        <w:tc>
          <w:tcPr>
            <w:tcW w:w="0" w:type="auto"/>
            <w:vAlign w:val="center"/>
            <w:hideMark/>
          </w:tcPr>
          <w:p w:rsidR="00400A28" w:rsidRPr="00400A28" w:rsidRDefault="00400A28" w:rsidP="00400A28">
            <w:pPr>
              <w:pStyle w:val="Bezodstpw"/>
              <w:rPr>
                <w:lang w:eastAsia="pl-PL"/>
              </w:rPr>
            </w:pPr>
            <w:r w:rsidRPr="00400A28">
              <w:rPr>
                <w:b/>
                <w:bCs/>
                <w:lang w:eastAsia="pl-PL"/>
              </w:rPr>
              <w:t xml:space="preserve">Nazwa: </w:t>
            </w:r>
          </w:p>
        </w:tc>
        <w:tc>
          <w:tcPr>
            <w:tcW w:w="0" w:type="auto"/>
            <w:vAlign w:val="center"/>
            <w:hideMark/>
          </w:tcPr>
          <w:p w:rsidR="00400A28" w:rsidRPr="00400A28" w:rsidRDefault="00400A28" w:rsidP="00400A28">
            <w:pPr>
              <w:pStyle w:val="Bezodstpw"/>
              <w:rPr>
                <w:lang w:eastAsia="pl-PL"/>
              </w:rPr>
            </w:pPr>
            <w:r w:rsidRPr="00400A28">
              <w:rPr>
                <w:lang w:eastAsia="pl-PL"/>
              </w:rPr>
              <w:t>Wykonanie instalacji wewnętrznych CO.</w:t>
            </w:r>
          </w:p>
        </w:tc>
      </w:tr>
    </w:tbl>
    <w:p w:rsidR="00400A28" w:rsidRPr="00400A28" w:rsidRDefault="00400A28" w:rsidP="00400A28">
      <w:pPr>
        <w:pStyle w:val="Bezodstpw"/>
        <w:rPr>
          <w:lang w:eastAsia="pl-PL"/>
        </w:rPr>
      </w:pPr>
      <w:r w:rsidRPr="00400A28">
        <w:rPr>
          <w:b/>
          <w:bCs/>
          <w:lang w:eastAsia="pl-PL"/>
        </w:rPr>
        <w:t xml:space="preserve">1) Krótki opis przedmiotu zamówienia </w:t>
      </w:r>
      <w:r w:rsidRPr="00400A28">
        <w:rPr>
          <w:i/>
          <w:iCs/>
          <w:lang w:eastAsia="pl-PL"/>
        </w:rPr>
        <w:t>(wielkość, zakres, rodzaj i ilość dostaw, usług lub robót budowlanych lub określenie zapotrzebowania i wymagań)</w:t>
      </w:r>
      <w:r w:rsidRPr="00400A28">
        <w:rPr>
          <w:b/>
          <w:bCs/>
          <w:lang w:eastAsia="pl-PL"/>
        </w:rPr>
        <w:t xml:space="preserve"> a w przypadku partnerstwa innowacyjnego -określenie zapotrzebowania na innowacyjny produkt, usługę lub roboty budowlane:</w:t>
      </w:r>
      <w:r>
        <w:rPr>
          <w:b/>
          <w:bCs/>
          <w:lang w:eastAsia="pl-PL"/>
        </w:rPr>
        <w:t xml:space="preserve"> </w:t>
      </w:r>
      <w:r w:rsidRPr="00400A28">
        <w:rPr>
          <w:lang w:eastAsia="pl-PL"/>
        </w:rPr>
        <w:t xml:space="preserve">Prace te należy wykonać zgodnie z projektem oraz przedmiarem stanowiącymi załącznik do SIWZ. Wykonanie instalacji wewnętrznych CO (w ramach przebudów) należy wykonać na parterze oraz piętrze budynku przy ul. Jagiełły. W skład instalacji wchodzą m.in. następujące elementy: - instalacja C.O. - montaż zaworów termostatycznych - wykonanie regulacji instalacji grzewczej - próby szczelności, izolacji - rozruch - próby ciśnieniowe </w:t>
      </w:r>
      <w:r w:rsidRPr="00400A28">
        <w:rPr>
          <w:lang w:eastAsia="pl-PL"/>
        </w:rPr>
        <w:br/>
      </w:r>
      <w:r w:rsidRPr="00400A28">
        <w:rPr>
          <w:b/>
          <w:bCs/>
          <w:lang w:eastAsia="pl-PL"/>
        </w:rPr>
        <w:t xml:space="preserve">2) Wspólny Słownik Zamówień(CPV): </w:t>
      </w:r>
      <w:r w:rsidRPr="00400A28">
        <w:rPr>
          <w:lang w:eastAsia="pl-PL"/>
        </w:rPr>
        <w:t>45453000-7, 45331000-6, 45331100-7</w:t>
      </w:r>
      <w:r w:rsidRPr="00400A28">
        <w:rPr>
          <w:lang w:eastAsia="pl-PL"/>
        </w:rPr>
        <w:br/>
      </w:r>
      <w:r w:rsidRPr="00400A28">
        <w:rPr>
          <w:lang w:eastAsia="pl-PL"/>
        </w:rPr>
        <w:br/>
      </w:r>
      <w:r w:rsidRPr="00400A28">
        <w:rPr>
          <w:b/>
          <w:bCs/>
          <w:lang w:eastAsia="pl-PL"/>
        </w:rPr>
        <w:t>3) Wartość części zamówienia(jeżeli zamawiający podaje informacje o wartości zamówienia):</w:t>
      </w:r>
      <w:r w:rsidRPr="00400A28">
        <w:rPr>
          <w:lang w:eastAsia="pl-PL"/>
        </w:rPr>
        <w:br/>
        <w:t xml:space="preserve">Wartość bez VAT: </w:t>
      </w:r>
      <w:r w:rsidRPr="00400A28">
        <w:rPr>
          <w:lang w:eastAsia="pl-PL"/>
        </w:rPr>
        <w:br/>
        <w:t xml:space="preserve">Waluta: </w:t>
      </w:r>
      <w:r w:rsidRPr="00400A28">
        <w:rPr>
          <w:lang w:eastAsia="pl-PL"/>
        </w:rPr>
        <w:br/>
      </w:r>
      <w:r w:rsidRPr="00400A28">
        <w:rPr>
          <w:lang w:eastAsia="pl-PL"/>
        </w:rPr>
        <w:br/>
      </w:r>
      <w:r w:rsidRPr="00400A28">
        <w:rPr>
          <w:b/>
          <w:bCs/>
          <w:lang w:eastAsia="pl-PL"/>
        </w:rPr>
        <w:t xml:space="preserve">4) Czas trwania lub termin wykonania: </w:t>
      </w:r>
      <w:r w:rsidRPr="00400A28">
        <w:rPr>
          <w:lang w:eastAsia="pl-PL"/>
        </w:rPr>
        <w:br/>
        <w:t xml:space="preserve">okres w miesiącach: </w:t>
      </w:r>
      <w:r w:rsidRPr="00400A28">
        <w:rPr>
          <w:lang w:eastAsia="pl-PL"/>
        </w:rPr>
        <w:br/>
        <w:t xml:space="preserve">okres w dniach: </w:t>
      </w:r>
      <w:r w:rsidRPr="00400A28">
        <w:rPr>
          <w:lang w:eastAsia="pl-PL"/>
        </w:rPr>
        <w:br/>
        <w:t xml:space="preserve">data rozpoczęcia: </w:t>
      </w:r>
      <w:r w:rsidRPr="00400A28">
        <w:rPr>
          <w:lang w:eastAsia="pl-PL"/>
        </w:rPr>
        <w:br/>
        <w:t>data zakończenia: 2017-12-31</w:t>
      </w:r>
      <w:r w:rsidRPr="00400A28">
        <w:rPr>
          <w:lang w:eastAsia="pl-PL"/>
        </w:rPr>
        <w:br/>
      </w:r>
      <w:r w:rsidRPr="00400A28">
        <w:rPr>
          <w:b/>
          <w:bCs/>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
        <w:gridCol w:w="919"/>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Znaczenie</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60,00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40,00</w:t>
            </w:r>
          </w:p>
        </w:tc>
      </w:tr>
    </w:tbl>
    <w:p w:rsidR="00400A28" w:rsidRPr="00400A28" w:rsidRDefault="00400A28" w:rsidP="00400A28">
      <w:pPr>
        <w:pStyle w:val="Bezodstpw"/>
        <w:rPr>
          <w:lang w:eastAsia="pl-PL"/>
        </w:rPr>
      </w:pPr>
      <w:r w:rsidRPr="00400A28">
        <w:rPr>
          <w:lang w:eastAsia="pl-PL"/>
        </w:rPr>
        <w:br/>
      </w:r>
      <w:r w:rsidRPr="00400A28">
        <w:rPr>
          <w:b/>
          <w:bCs/>
          <w:lang w:eastAsia="pl-PL"/>
        </w:rPr>
        <w:t>6) INFORMACJE DODATKOWE:</w:t>
      </w:r>
      <w:r w:rsidRPr="00400A28">
        <w:rPr>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6"/>
        <w:gridCol w:w="172"/>
        <w:gridCol w:w="735"/>
        <w:gridCol w:w="7459"/>
      </w:tblGrid>
      <w:tr w:rsidR="00400A28" w:rsidRPr="00400A28" w:rsidTr="00400A28">
        <w:trPr>
          <w:tblCellSpacing w:w="15" w:type="dxa"/>
        </w:trPr>
        <w:tc>
          <w:tcPr>
            <w:tcW w:w="0" w:type="auto"/>
            <w:vAlign w:val="center"/>
            <w:hideMark/>
          </w:tcPr>
          <w:p w:rsidR="00400A28" w:rsidRPr="00400A28" w:rsidRDefault="00400A28" w:rsidP="00400A28">
            <w:pPr>
              <w:pStyle w:val="Bezodstpw"/>
              <w:rPr>
                <w:lang w:eastAsia="pl-PL"/>
              </w:rPr>
            </w:pPr>
            <w:r w:rsidRPr="00400A28">
              <w:rPr>
                <w:b/>
                <w:bCs/>
                <w:lang w:eastAsia="pl-PL"/>
              </w:rPr>
              <w:t xml:space="preserve">Część nr: </w:t>
            </w:r>
          </w:p>
        </w:tc>
        <w:tc>
          <w:tcPr>
            <w:tcW w:w="0" w:type="auto"/>
            <w:vAlign w:val="center"/>
            <w:hideMark/>
          </w:tcPr>
          <w:p w:rsidR="00400A28" w:rsidRPr="00400A28" w:rsidRDefault="00400A28" w:rsidP="00400A28">
            <w:pPr>
              <w:pStyle w:val="Bezodstpw"/>
              <w:rPr>
                <w:lang w:eastAsia="pl-PL"/>
              </w:rPr>
            </w:pPr>
            <w:r w:rsidRPr="00400A28">
              <w:rPr>
                <w:lang w:eastAsia="pl-PL"/>
              </w:rPr>
              <w:t>3</w:t>
            </w:r>
          </w:p>
        </w:tc>
        <w:tc>
          <w:tcPr>
            <w:tcW w:w="0" w:type="auto"/>
            <w:vAlign w:val="center"/>
            <w:hideMark/>
          </w:tcPr>
          <w:p w:rsidR="00400A28" w:rsidRPr="00400A28" w:rsidRDefault="00400A28" w:rsidP="00400A28">
            <w:pPr>
              <w:pStyle w:val="Bezodstpw"/>
              <w:rPr>
                <w:lang w:eastAsia="pl-PL"/>
              </w:rPr>
            </w:pPr>
            <w:r w:rsidRPr="00400A28">
              <w:rPr>
                <w:b/>
                <w:bCs/>
                <w:lang w:eastAsia="pl-PL"/>
              </w:rPr>
              <w:t xml:space="preserve">Nazwa: </w:t>
            </w:r>
          </w:p>
        </w:tc>
        <w:tc>
          <w:tcPr>
            <w:tcW w:w="0" w:type="auto"/>
            <w:vAlign w:val="center"/>
            <w:hideMark/>
          </w:tcPr>
          <w:p w:rsidR="00400A28" w:rsidRPr="00400A28" w:rsidRDefault="00400A28" w:rsidP="00400A28">
            <w:pPr>
              <w:pStyle w:val="Bezodstpw"/>
              <w:rPr>
                <w:lang w:eastAsia="pl-PL"/>
              </w:rPr>
            </w:pPr>
            <w:r w:rsidRPr="00400A28">
              <w:rPr>
                <w:lang w:eastAsia="pl-PL"/>
              </w:rPr>
              <w:t xml:space="preserve">Wykonanie robót budowlanych polegających na przebudowie parteru budynku usługowo - mieszkalnego na pomieszczenia Ośrodka Pomocy Społecznej przy ul. Jagiełły. </w:t>
            </w:r>
          </w:p>
        </w:tc>
      </w:tr>
    </w:tbl>
    <w:p w:rsidR="00400A28" w:rsidRPr="00400A28" w:rsidRDefault="00400A28" w:rsidP="00400A28">
      <w:pPr>
        <w:pStyle w:val="Bezodstpw"/>
        <w:rPr>
          <w:lang w:eastAsia="pl-PL"/>
        </w:rPr>
      </w:pPr>
      <w:r w:rsidRPr="00400A28">
        <w:rPr>
          <w:b/>
          <w:bCs/>
          <w:lang w:eastAsia="pl-PL"/>
        </w:rPr>
        <w:t xml:space="preserve">1) Krótki opis przedmiotu zamówienia </w:t>
      </w:r>
      <w:r w:rsidRPr="00400A28">
        <w:rPr>
          <w:i/>
          <w:iCs/>
          <w:lang w:eastAsia="pl-PL"/>
        </w:rPr>
        <w:t>(wielkość, zakres, rodzaj i ilość dostaw, usług lub robót budowlanych lub określenie zapotrzebowania i wymagań)</w:t>
      </w:r>
      <w:r w:rsidRPr="00400A28">
        <w:rPr>
          <w:b/>
          <w:bCs/>
          <w:lang w:eastAsia="pl-PL"/>
        </w:rPr>
        <w:t xml:space="preserve"> a w przypadku partnerstwa innowacyjnego -określenie zapotrzebowania na innowacyjny produkt, usługę lub roboty budowlane:</w:t>
      </w:r>
      <w:r>
        <w:rPr>
          <w:b/>
          <w:bCs/>
          <w:lang w:eastAsia="pl-PL"/>
        </w:rPr>
        <w:t xml:space="preserve"> </w:t>
      </w:r>
      <w:r w:rsidRPr="00400A28">
        <w:rPr>
          <w:lang w:eastAsia="pl-PL"/>
        </w:rPr>
        <w:t xml:space="preserve">Wszystkie prace należy wykonać zgodnie z przedmiarem stanowiącymi załącznik do </w:t>
      </w:r>
      <w:r w:rsidRPr="00400A28">
        <w:rPr>
          <w:lang w:eastAsia="pl-PL"/>
        </w:rPr>
        <w:lastRenderedPageBreak/>
        <w:t xml:space="preserve">SIWZ. W zakres prac wchodzi: - roboty rozbiórkowe - roboty stanu surowego - roboty w zakresie ścian i sufitów - roboty w zakresie posadzek - stolarka i parapety - izolacja pozioma ścian metodą iniekcji </w:t>
      </w:r>
      <w:r w:rsidRPr="00400A28">
        <w:rPr>
          <w:lang w:eastAsia="pl-PL"/>
        </w:rPr>
        <w:br/>
      </w:r>
      <w:r w:rsidRPr="00400A28">
        <w:rPr>
          <w:b/>
          <w:bCs/>
          <w:lang w:eastAsia="pl-PL"/>
        </w:rPr>
        <w:t xml:space="preserve">2) Wspólny Słownik Zamówień(CPV): </w:t>
      </w:r>
      <w:r w:rsidRPr="00400A28">
        <w:rPr>
          <w:lang w:eastAsia="pl-PL"/>
        </w:rPr>
        <w:t>45453000-7, 45111300-1, 45232520-2, 45320000-6, 45321000-3, 45421000-4, 45410000-4, 45442100-8</w:t>
      </w:r>
      <w:r w:rsidRPr="00400A28">
        <w:rPr>
          <w:lang w:eastAsia="pl-PL"/>
        </w:rPr>
        <w:br/>
      </w:r>
      <w:r w:rsidRPr="00400A28">
        <w:rPr>
          <w:lang w:eastAsia="pl-PL"/>
        </w:rPr>
        <w:br/>
      </w:r>
      <w:r w:rsidRPr="00400A28">
        <w:rPr>
          <w:b/>
          <w:bCs/>
          <w:lang w:eastAsia="pl-PL"/>
        </w:rPr>
        <w:t>3) Wartość części zamówienia(jeżeli zamawiający podaje informacje o wartości zamówienia):</w:t>
      </w:r>
      <w:r w:rsidRPr="00400A28">
        <w:rPr>
          <w:lang w:eastAsia="pl-PL"/>
        </w:rPr>
        <w:br/>
        <w:t xml:space="preserve">Wartość bez VAT: </w:t>
      </w:r>
      <w:r w:rsidRPr="00400A28">
        <w:rPr>
          <w:lang w:eastAsia="pl-PL"/>
        </w:rPr>
        <w:br/>
        <w:t xml:space="preserve">Waluta: </w:t>
      </w:r>
      <w:r w:rsidRPr="00400A28">
        <w:rPr>
          <w:lang w:eastAsia="pl-PL"/>
        </w:rPr>
        <w:br/>
      </w:r>
      <w:r w:rsidRPr="00400A28">
        <w:rPr>
          <w:lang w:eastAsia="pl-PL"/>
        </w:rPr>
        <w:br/>
      </w:r>
      <w:r w:rsidRPr="00400A28">
        <w:rPr>
          <w:b/>
          <w:bCs/>
          <w:lang w:eastAsia="pl-PL"/>
        </w:rPr>
        <w:t xml:space="preserve">4) Czas trwania lub termin wykonania: </w:t>
      </w:r>
      <w:r w:rsidRPr="00400A28">
        <w:rPr>
          <w:lang w:eastAsia="pl-PL"/>
        </w:rPr>
        <w:br/>
        <w:t xml:space="preserve">okres w miesiącach: </w:t>
      </w:r>
      <w:r w:rsidRPr="00400A28">
        <w:rPr>
          <w:lang w:eastAsia="pl-PL"/>
        </w:rPr>
        <w:br/>
        <w:t xml:space="preserve">okres w dniach: </w:t>
      </w:r>
      <w:r w:rsidRPr="00400A28">
        <w:rPr>
          <w:lang w:eastAsia="pl-PL"/>
        </w:rPr>
        <w:br/>
        <w:t xml:space="preserve">data rozpoczęcia: </w:t>
      </w:r>
      <w:r w:rsidRPr="00400A28">
        <w:rPr>
          <w:lang w:eastAsia="pl-PL"/>
        </w:rPr>
        <w:br/>
        <w:t>data zakończenia: 2018-02-28</w:t>
      </w:r>
      <w:r w:rsidRPr="00400A28">
        <w:rPr>
          <w:lang w:eastAsia="pl-PL"/>
        </w:rPr>
        <w:br/>
      </w:r>
      <w:r w:rsidRPr="00400A28">
        <w:rPr>
          <w:b/>
          <w:bCs/>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
        <w:gridCol w:w="919"/>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Znaczenie</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60,00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40,00</w:t>
            </w:r>
          </w:p>
        </w:tc>
      </w:tr>
    </w:tbl>
    <w:p w:rsidR="00400A28" w:rsidRPr="00400A28" w:rsidRDefault="00400A28" w:rsidP="00400A28">
      <w:pPr>
        <w:pStyle w:val="Bezodstpw"/>
        <w:rPr>
          <w:lang w:eastAsia="pl-PL"/>
        </w:rPr>
      </w:pPr>
      <w:r w:rsidRPr="00400A28">
        <w:rPr>
          <w:lang w:eastAsia="pl-PL"/>
        </w:rPr>
        <w:br/>
      </w:r>
      <w:r w:rsidRPr="00400A28">
        <w:rPr>
          <w:b/>
          <w:bCs/>
          <w:lang w:eastAsia="pl-PL"/>
        </w:rPr>
        <w:t>6) INFORMACJE DODATKOWE:</w:t>
      </w:r>
      <w:r w:rsidRPr="00400A28">
        <w:rPr>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8"/>
        <w:gridCol w:w="172"/>
        <w:gridCol w:w="735"/>
        <w:gridCol w:w="7457"/>
      </w:tblGrid>
      <w:tr w:rsidR="00400A28" w:rsidRPr="00400A28" w:rsidTr="00400A28">
        <w:trPr>
          <w:tblCellSpacing w:w="15" w:type="dxa"/>
        </w:trPr>
        <w:tc>
          <w:tcPr>
            <w:tcW w:w="0" w:type="auto"/>
            <w:vAlign w:val="center"/>
            <w:hideMark/>
          </w:tcPr>
          <w:p w:rsidR="00400A28" w:rsidRPr="00400A28" w:rsidRDefault="00400A28" w:rsidP="00400A28">
            <w:pPr>
              <w:pStyle w:val="Bezodstpw"/>
              <w:rPr>
                <w:lang w:eastAsia="pl-PL"/>
              </w:rPr>
            </w:pPr>
            <w:r w:rsidRPr="00400A28">
              <w:rPr>
                <w:b/>
                <w:bCs/>
                <w:lang w:eastAsia="pl-PL"/>
              </w:rPr>
              <w:t xml:space="preserve">Część nr: </w:t>
            </w:r>
          </w:p>
        </w:tc>
        <w:tc>
          <w:tcPr>
            <w:tcW w:w="0" w:type="auto"/>
            <w:vAlign w:val="center"/>
            <w:hideMark/>
          </w:tcPr>
          <w:p w:rsidR="00400A28" w:rsidRPr="00400A28" w:rsidRDefault="00400A28" w:rsidP="00400A28">
            <w:pPr>
              <w:pStyle w:val="Bezodstpw"/>
              <w:rPr>
                <w:lang w:eastAsia="pl-PL"/>
              </w:rPr>
            </w:pPr>
            <w:r w:rsidRPr="00400A28">
              <w:rPr>
                <w:lang w:eastAsia="pl-PL"/>
              </w:rPr>
              <w:t>4</w:t>
            </w:r>
          </w:p>
        </w:tc>
        <w:tc>
          <w:tcPr>
            <w:tcW w:w="0" w:type="auto"/>
            <w:vAlign w:val="center"/>
            <w:hideMark/>
          </w:tcPr>
          <w:p w:rsidR="00400A28" w:rsidRPr="00400A28" w:rsidRDefault="00400A28" w:rsidP="00400A28">
            <w:pPr>
              <w:pStyle w:val="Bezodstpw"/>
              <w:rPr>
                <w:lang w:eastAsia="pl-PL"/>
              </w:rPr>
            </w:pPr>
            <w:r w:rsidRPr="00400A28">
              <w:rPr>
                <w:b/>
                <w:bCs/>
                <w:lang w:eastAsia="pl-PL"/>
              </w:rPr>
              <w:t xml:space="preserve">Nazwa: </w:t>
            </w:r>
          </w:p>
        </w:tc>
        <w:tc>
          <w:tcPr>
            <w:tcW w:w="0" w:type="auto"/>
            <w:vAlign w:val="center"/>
            <w:hideMark/>
          </w:tcPr>
          <w:p w:rsidR="00400A28" w:rsidRPr="00400A28" w:rsidRDefault="00400A28" w:rsidP="00400A28">
            <w:pPr>
              <w:pStyle w:val="Bezodstpw"/>
              <w:rPr>
                <w:lang w:eastAsia="pl-PL"/>
              </w:rPr>
            </w:pPr>
            <w:r w:rsidRPr="00400A28">
              <w:rPr>
                <w:lang w:eastAsia="pl-PL"/>
              </w:rPr>
              <w:t xml:space="preserve">Wykonanie robót budowlanych polegających na przebudowie piętra budynku usługowo - mieszkalnego na pomieszczenia Ośrodka Pomocy Społecznej przy ul. Jagiełły. </w:t>
            </w:r>
          </w:p>
        </w:tc>
      </w:tr>
    </w:tbl>
    <w:p w:rsidR="00400A28" w:rsidRPr="00400A28" w:rsidRDefault="00400A28" w:rsidP="00400A28">
      <w:pPr>
        <w:pStyle w:val="Bezodstpw"/>
        <w:rPr>
          <w:lang w:eastAsia="pl-PL"/>
        </w:rPr>
      </w:pPr>
      <w:r w:rsidRPr="00400A28">
        <w:rPr>
          <w:b/>
          <w:bCs/>
          <w:lang w:eastAsia="pl-PL"/>
        </w:rPr>
        <w:t xml:space="preserve">1) Krótki opis przedmiotu zamówienia </w:t>
      </w:r>
      <w:r w:rsidRPr="00400A28">
        <w:rPr>
          <w:i/>
          <w:iCs/>
          <w:lang w:eastAsia="pl-PL"/>
        </w:rPr>
        <w:t>(wielkość, zakres, rodzaj i ilość dostaw, usług lub robót budowlanych lub określenie zapotrzebowania i wymagań)</w:t>
      </w:r>
      <w:r w:rsidRPr="00400A28">
        <w:rPr>
          <w:b/>
          <w:bCs/>
          <w:lang w:eastAsia="pl-PL"/>
        </w:rPr>
        <w:t xml:space="preserve"> a w przypadku partnerstwa innowacyjnego -określenie zapotrzebowania na innowacyjny produkt, usługę lub roboty budowlane:</w:t>
      </w:r>
      <w:r>
        <w:rPr>
          <w:b/>
          <w:bCs/>
          <w:lang w:eastAsia="pl-PL"/>
        </w:rPr>
        <w:t xml:space="preserve"> </w:t>
      </w:r>
      <w:r w:rsidRPr="00400A28">
        <w:rPr>
          <w:lang w:eastAsia="pl-PL"/>
        </w:rPr>
        <w:t>Wszystkie prace należy wykonać zgodnie z prze</w:t>
      </w:r>
      <w:r>
        <w:rPr>
          <w:lang w:eastAsia="pl-PL"/>
        </w:rPr>
        <w:t>d</w:t>
      </w:r>
      <w:r w:rsidRPr="00400A28">
        <w:rPr>
          <w:lang w:eastAsia="pl-PL"/>
        </w:rPr>
        <w:t xml:space="preserve">miarem stanowiącymi załącznik do SIWZ. W zakres prac wchodzi: - roboty rozbiórkowe - roboty stanu surowego - roboty w zakresie ścian i sufitów - roboty w zakresie posadzek - stolarka i parapety </w:t>
      </w:r>
      <w:r w:rsidRPr="00400A28">
        <w:rPr>
          <w:lang w:eastAsia="pl-PL"/>
        </w:rPr>
        <w:br/>
      </w:r>
      <w:r w:rsidRPr="00400A28">
        <w:rPr>
          <w:b/>
          <w:bCs/>
          <w:lang w:eastAsia="pl-PL"/>
        </w:rPr>
        <w:t xml:space="preserve">2) Wspólny Słownik Zamówień(CPV): </w:t>
      </w:r>
      <w:r w:rsidRPr="00400A28">
        <w:rPr>
          <w:lang w:eastAsia="pl-PL"/>
        </w:rPr>
        <w:t>45453000-7, 45111300-1, 45262520-2, 45320000-6, 45321000-3, 45421000-4</w:t>
      </w:r>
      <w:r w:rsidRPr="00400A28">
        <w:rPr>
          <w:lang w:eastAsia="pl-PL"/>
        </w:rPr>
        <w:br/>
      </w:r>
      <w:r w:rsidRPr="00400A28">
        <w:rPr>
          <w:lang w:eastAsia="pl-PL"/>
        </w:rPr>
        <w:br/>
      </w:r>
      <w:r w:rsidRPr="00400A28">
        <w:rPr>
          <w:b/>
          <w:bCs/>
          <w:lang w:eastAsia="pl-PL"/>
        </w:rPr>
        <w:t>3) Wartość części zamówienia(jeżeli zamawiający podaje informacje o wartości zamówienia):</w:t>
      </w:r>
      <w:r w:rsidRPr="00400A28">
        <w:rPr>
          <w:lang w:eastAsia="pl-PL"/>
        </w:rPr>
        <w:br/>
        <w:t xml:space="preserve">Wartość bez VAT: </w:t>
      </w:r>
      <w:r w:rsidRPr="00400A28">
        <w:rPr>
          <w:lang w:eastAsia="pl-PL"/>
        </w:rPr>
        <w:br/>
        <w:t xml:space="preserve">Waluta: </w:t>
      </w:r>
      <w:r w:rsidRPr="00400A28">
        <w:rPr>
          <w:lang w:eastAsia="pl-PL"/>
        </w:rPr>
        <w:br/>
      </w:r>
      <w:r w:rsidRPr="00400A28">
        <w:rPr>
          <w:lang w:eastAsia="pl-PL"/>
        </w:rPr>
        <w:br/>
      </w:r>
      <w:r w:rsidRPr="00400A28">
        <w:rPr>
          <w:b/>
          <w:bCs/>
          <w:lang w:eastAsia="pl-PL"/>
        </w:rPr>
        <w:t xml:space="preserve">4) Czas trwania lub termin wykonania: </w:t>
      </w:r>
      <w:r w:rsidRPr="00400A28">
        <w:rPr>
          <w:lang w:eastAsia="pl-PL"/>
        </w:rPr>
        <w:br/>
        <w:t xml:space="preserve">okres w miesiącach: </w:t>
      </w:r>
      <w:r w:rsidRPr="00400A28">
        <w:rPr>
          <w:lang w:eastAsia="pl-PL"/>
        </w:rPr>
        <w:br/>
        <w:t xml:space="preserve">okres w dniach: </w:t>
      </w:r>
      <w:r w:rsidRPr="00400A28">
        <w:rPr>
          <w:lang w:eastAsia="pl-PL"/>
        </w:rPr>
        <w:br/>
        <w:t xml:space="preserve">data rozpoczęcia: </w:t>
      </w:r>
      <w:r w:rsidRPr="00400A28">
        <w:rPr>
          <w:lang w:eastAsia="pl-PL"/>
        </w:rPr>
        <w:br/>
        <w:t>data zakończenia: 2018-05-31</w:t>
      </w:r>
      <w:r w:rsidRPr="00400A28">
        <w:rPr>
          <w:lang w:eastAsia="pl-PL"/>
        </w:rPr>
        <w:br/>
      </w:r>
      <w:r w:rsidRPr="00400A28">
        <w:rPr>
          <w:b/>
          <w:bCs/>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
        <w:gridCol w:w="919"/>
      </w:tblGrid>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Znaczenie</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60,00</w:t>
            </w:r>
          </w:p>
        </w:tc>
      </w:tr>
      <w:tr w:rsidR="00400A28" w:rsidRPr="00400A28" w:rsidTr="00400A28">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00A28" w:rsidRPr="00400A28" w:rsidRDefault="00400A28" w:rsidP="00400A28">
            <w:pPr>
              <w:pStyle w:val="Bezodstpw"/>
              <w:rPr>
                <w:lang w:eastAsia="pl-PL"/>
              </w:rPr>
            </w:pPr>
            <w:r w:rsidRPr="00400A28">
              <w:rPr>
                <w:lang w:eastAsia="pl-PL"/>
              </w:rPr>
              <w:t>40,00</w:t>
            </w:r>
          </w:p>
        </w:tc>
      </w:tr>
    </w:tbl>
    <w:p w:rsidR="00400A28" w:rsidRPr="00400A28" w:rsidRDefault="00400A28" w:rsidP="00400A28">
      <w:pPr>
        <w:pStyle w:val="Bezodstpw"/>
        <w:rPr>
          <w:lang w:eastAsia="pl-PL"/>
        </w:rPr>
      </w:pPr>
      <w:r w:rsidRPr="00400A28">
        <w:rPr>
          <w:lang w:eastAsia="pl-PL"/>
        </w:rPr>
        <w:br/>
      </w:r>
      <w:r w:rsidRPr="00400A28">
        <w:rPr>
          <w:b/>
          <w:bCs/>
          <w:lang w:eastAsia="pl-PL"/>
        </w:rPr>
        <w:t>6) INFORMACJE DODATKOWE:</w:t>
      </w:r>
    </w:p>
    <w:p w:rsidR="008C2385" w:rsidRDefault="008C2385" w:rsidP="00400A28">
      <w:pPr>
        <w:pStyle w:val="Bezodstpw"/>
      </w:pPr>
    </w:p>
    <w:sectPr w:rsidR="008C2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28"/>
    <w:rsid w:val="00400A28"/>
    <w:rsid w:val="008C23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1DC7A-72CD-4C70-9611-6F97D3A3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400A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60795">
      <w:bodyDiv w:val="1"/>
      <w:marLeft w:val="0"/>
      <w:marRight w:val="0"/>
      <w:marTop w:val="0"/>
      <w:marBottom w:val="0"/>
      <w:divBdr>
        <w:top w:val="none" w:sz="0" w:space="0" w:color="auto"/>
        <w:left w:val="none" w:sz="0" w:space="0" w:color="auto"/>
        <w:bottom w:val="none" w:sz="0" w:space="0" w:color="auto"/>
        <w:right w:val="none" w:sz="0" w:space="0" w:color="auto"/>
      </w:divBdr>
      <w:divsChild>
        <w:div w:id="1124732692">
          <w:marLeft w:val="0"/>
          <w:marRight w:val="0"/>
          <w:marTop w:val="0"/>
          <w:marBottom w:val="0"/>
          <w:divBdr>
            <w:top w:val="none" w:sz="0" w:space="0" w:color="auto"/>
            <w:left w:val="none" w:sz="0" w:space="0" w:color="auto"/>
            <w:bottom w:val="none" w:sz="0" w:space="0" w:color="auto"/>
            <w:right w:val="none" w:sz="0" w:space="0" w:color="auto"/>
          </w:divBdr>
          <w:divsChild>
            <w:div w:id="1341471037">
              <w:marLeft w:val="0"/>
              <w:marRight w:val="0"/>
              <w:marTop w:val="0"/>
              <w:marBottom w:val="0"/>
              <w:divBdr>
                <w:top w:val="none" w:sz="0" w:space="0" w:color="auto"/>
                <w:left w:val="none" w:sz="0" w:space="0" w:color="auto"/>
                <w:bottom w:val="none" w:sz="0" w:space="0" w:color="auto"/>
                <w:right w:val="none" w:sz="0" w:space="0" w:color="auto"/>
              </w:divBdr>
            </w:div>
            <w:div w:id="17851915">
              <w:marLeft w:val="0"/>
              <w:marRight w:val="0"/>
              <w:marTop w:val="0"/>
              <w:marBottom w:val="0"/>
              <w:divBdr>
                <w:top w:val="none" w:sz="0" w:space="0" w:color="auto"/>
                <w:left w:val="none" w:sz="0" w:space="0" w:color="auto"/>
                <w:bottom w:val="none" w:sz="0" w:space="0" w:color="auto"/>
                <w:right w:val="none" w:sz="0" w:space="0" w:color="auto"/>
              </w:divBdr>
            </w:div>
            <w:div w:id="653021989">
              <w:marLeft w:val="0"/>
              <w:marRight w:val="0"/>
              <w:marTop w:val="0"/>
              <w:marBottom w:val="0"/>
              <w:divBdr>
                <w:top w:val="none" w:sz="0" w:space="0" w:color="auto"/>
                <w:left w:val="none" w:sz="0" w:space="0" w:color="auto"/>
                <w:bottom w:val="none" w:sz="0" w:space="0" w:color="auto"/>
                <w:right w:val="none" w:sz="0" w:space="0" w:color="auto"/>
              </w:divBdr>
              <w:divsChild>
                <w:div w:id="1387484027">
                  <w:marLeft w:val="0"/>
                  <w:marRight w:val="0"/>
                  <w:marTop w:val="0"/>
                  <w:marBottom w:val="0"/>
                  <w:divBdr>
                    <w:top w:val="none" w:sz="0" w:space="0" w:color="auto"/>
                    <w:left w:val="none" w:sz="0" w:space="0" w:color="auto"/>
                    <w:bottom w:val="none" w:sz="0" w:space="0" w:color="auto"/>
                    <w:right w:val="none" w:sz="0" w:space="0" w:color="auto"/>
                  </w:divBdr>
                </w:div>
              </w:divsChild>
            </w:div>
            <w:div w:id="425150897">
              <w:marLeft w:val="0"/>
              <w:marRight w:val="0"/>
              <w:marTop w:val="0"/>
              <w:marBottom w:val="0"/>
              <w:divBdr>
                <w:top w:val="none" w:sz="0" w:space="0" w:color="auto"/>
                <w:left w:val="none" w:sz="0" w:space="0" w:color="auto"/>
                <w:bottom w:val="none" w:sz="0" w:space="0" w:color="auto"/>
                <w:right w:val="none" w:sz="0" w:space="0" w:color="auto"/>
              </w:divBdr>
              <w:divsChild>
                <w:div w:id="1304583489">
                  <w:marLeft w:val="0"/>
                  <w:marRight w:val="0"/>
                  <w:marTop w:val="0"/>
                  <w:marBottom w:val="0"/>
                  <w:divBdr>
                    <w:top w:val="none" w:sz="0" w:space="0" w:color="auto"/>
                    <w:left w:val="none" w:sz="0" w:space="0" w:color="auto"/>
                    <w:bottom w:val="none" w:sz="0" w:space="0" w:color="auto"/>
                    <w:right w:val="none" w:sz="0" w:space="0" w:color="auto"/>
                  </w:divBdr>
                </w:div>
              </w:divsChild>
            </w:div>
            <w:div w:id="2020698749">
              <w:marLeft w:val="0"/>
              <w:marRight w:val="0"/>
              <w:marTop w:val="0"/>
              <w:marBottom w:val="0"/>
              <w:divBdr>
                <w:top w:val="none" w:sz="0" w:space="0" w:color="auto"/>
                <w:left w:val="none" w:sz="0" w:space="0" w:color="auto"/>
                <w:bottom w:val="none" w:sz="0" w:space="0" w:color="auto"/>
                <w:right w:val="none" w:sz="0" w:space="0" w:color="auto"/>
              </w:divBdr>
              <w:divsChild>
                <w:div w:id="474487306">
                  <w:marLeft w:val="0"/>
                  <w:marRight w:val="0"/>
                  <w:marTop w:val="0"/>
                  <w:marBottom w:val="0"/>
                  <w:divBdr>
                    <w:top w:val="none" w:sz="0" w:space="0" w:color="auto"/>
                    <w:left w:val="none" w:sz="0" w:space="0" w:color="auto"/>
                    <w:bottom w:val="none" w:sz="0" w:space="0" w:color="auto"/>
                    <w:right w:val="none" w:sz="0" w:space="0" w:color="auto"/>
                  </w:divBdr>
                </w:div>
                <w:div w:id="1929998758">
                  <w:marLeft w:val="0"/>
                  <w:marRight w:val="0"/>
                  <w:marTop w:val="0"/>
                  <w:marBottom w:val="0"/>
                  <w:divBdr>
                    <w:top w:val="none" w:sz="0" w:space="0" w:color="auto"/>
                    <w:left w:val="none" w:sz="0" w:space="0" w:color="auto"/>
                    <w:bottom w:val="none" w:sz="0" w:space="0" w:color="auto"/>
                    <w:right w:val="none" w:sz="0" w:space="0" w:color="auto"/>
                  </w:divBdr>
                </w:div>
                <w:div w:id="335694658">
                  <w:marLeft w:val="0"/>
                  <w:marRight w:val="0"/>
                  <w:marTop w:val="0"/>
                  <w:marBottom w:val="0"/>
                  <w:divBdr>
                    <w:top w:val="none" w:sz="0" w:space="0" w:color="auto"/>
                    <w:left w:val="none" w:sz="0" w:space="0" w:color="auto"/>
                    <w:bottom w:val="none" w:sz="0" w:space="0" w:color="auto"/>
                    <w:right w:val="none" w:sz="0" w:space="0" w:color="auto"/>
                  </w:divBdr>
                </w:div>
                <w:div w:id="1396320102">
                  <w:marLeft w:val="0"/>
                  <w:marRight w:val="0"/>
                  <w:marTop w:val="0"/>
                  <w:marBottom w:val="0"/>
                  <w:divBdr>
                    <w:top w:val="none" w:sz="0" w:space="0" w:color="auto"/>
                    <w:left w:val="none" w:sz="0" w:space="0" w:color="auto"/>
                    <w:bottom w:val="none" w:sz="0" w:space="0" w:color="auto"/>
                    <w:right w:val="none" w:sz="0" w:space="0" w:color="auto"/>
                  </w:divBdr>
                </w:div>
              </w:divsChild>
            </w:div>
            <w:div w:id="478378334">
              <w:marLeft w:val="0"/>
              <w:marRight w:val="0"/>
              <w:marTop w:val="0"/>
              <w:marBottom w:val="0"/>
              <w:divBdr>
                <w:top w:val="none" w:sz="0" w:space="0" w:color="auto"/>
                <w:left w:val="none" w:sz="0" w:space="0" w:color="auto"/>
                <w:bottom w:val="none" w:sz="0" w:space="0" w:color="auto"/>
                <w:right w:val="none" w:sz="0" w:space="0" w:color="auto"/>
              </w:divBdr>
              <w:divsChild>
                <w:div w:id="1777482226">
                  <w:marLeft w:val="0"/>
                  <w:marRight w:val="0"/>
                  <w:marTop w:val="0"/>
                  <w:marBottom w:val="0"/>
                  <w:divBdr>
                    <w:top w:val="none" w:sz="0" w:space="0" w:color="auto"/>
                    <w:left w:val="none" w:sz="0" w:space="0" w:color="auto"/>
                    <w:bottom w:val="none" w:sz="0" w:space="0" w:color="auto"/>
                    <w:right w:val="none" w:sz="0" w:space="0" w:color="auto"/>
                  </w:divBdr>
                </w:div>
                <w:div w:id="418066492">
                  <w:marLeft w:val="0"/>
                  <w:marRight w:val="0"/>
                  <w:marTop w:val="0"/>
                  <w:marBottom w:val="0"/>
                  <w:divBdr>
                    <w:top w:val="none" w:sz="0" w:space="0" w:color="auto"/>
                    <w:left w:val="none" w:sz="0" w:space="0" w:color="auto"/>
                    <w:bottom w:val="none" w:sz="0" w:space="0" w:color="auto"/>
                    <w:right w:val="none" w:sz="0" w:space="0" w:color="auto"/>
                  </w:divBdr>
                </w:div>
                <w:div w:id="2038194262">
                  <w:marLeft w:val="0"/>
                  <w:marRight w:val="0"/>
                  <w:marTop w:val="0"/>
                  <w:marBottom w:val="0"/>
                  <w:divBdr>
                    <w:top w:val="none" w:sz="0" w:space="0" w:color="auto"/>
                    <w:left w:val="none" w:sz="0" w:space="0" w:color="auto"/>
                    <w:bottom w:val="none" w:sz="0" w:space="0" w:color="auto"/>
                    <w:right w:val="none" w:sz="0" w:space="0" w:color="auto"/>
                  </w:divBdr>
                </w:div>
                <w:div w:id="1766800902">
                  <w:marLeft w:val="0"/>
                  <w:marRight w:val="0"/>
                  <w:marTop w:val="0"/>
                  <w:marBottom w:val="0"/>
                  <w:divBdr>
                    <w:top w:val="none" w:sz="0" w:space="0" w:color="auto"/>
                    <w:left w:val="none" w:sz="0" w:space="0" w:color="auto"/>
                    <w:bottom w:val="none" w:sz="0" w:space="0" w:color="auto"/>
                    <w:right w:val="none" w:sz="0" w:space="0" w:color="auto"/>
                  </w:divBdr>
                </w:div>
                <w:div w:id="146480302">
                  <w:marLeft w:val="0"/>
                  <w:marRight w:val="0"/>
                  <w:marTop w:val="0"/>
                  <w:marBottom w:val="0"/>
                  <w:divBdr>
                    <w:top w:val="none" w:sz="0" w:space="0" w:color="auto"/>
                    <w:left w:val="none" w:sz="0" w:space="0" w:color="auto"/>
                    <w:bottom w:val="none" w:sz="0" w:space="0" w:color="auto"/>
                    <w:right w:val="none" w:sz="0" w:space="0" w:color="auto"/>
                  </w:divBdr>
                </w:div>
                <w:div w:id="1639459709">
                  <w:marLeft w:val="0"/>
                  <w:marRight w:val="0"/>
                  <w:marTop w:val="0"/>
                  <w:marBottom w:val="0"/>
                  <w:divBdr>
                    <w:top w:val="none" w:sz="0" w:space="0" w:color="auto"/>
                    <w:left w:val="none" w:sz="0" w:space="0" w:color="auto"/>
                    <w:bottom w:val="none" w:sz="0" w:space="0" w:color="auto"/>
                    <w:right w:val="none" w:sz="0" w:space="0" w:color="auto"/>
                  </w:divBdr>
                </w:div>
                <w:div w:id="1830098272">
                  <w:marLeft w:val="0"/>
                  <w:marRight w:val="0"/>
                  <w:marTop w:val="0"/>
                  <w:marBottom w:val="0"/>
                  <w:divBdr>
                    <w:top w:val="none" w:sz="0" w:space="0" w:color="auto"/>
                    <w:left w:val="none" w:sz="0" w:space="0" w:color="auto"/>
                    <w:bottom w:val="none" w:sz="0" w:space="0" w:color="auto"/>
                    <w:right w:val="none" w:sz="0" w:space="0" w:color="auto"/>
                  </w:divBdr>
                </w:div>
              </w:divsChild>
            </w:div>
            <w:div w:id="356589198">
              <w:marLeft w:val="0"/>
              <w:marRight w:val="0"/>
              <w:marTop w:val="0"/>
              <w:marBottom w:val="0"/>
              <w:divBdr>
                <w:top w:val="none" w:sz="0" w:space="0" w:color="auto"/>
                <w:left w:val="none" w:sz="0" w:space="0" w:color="auto"/>
                <w:bottom w:val="none" w:sz="0" w:space="0" w:color="auto"/>
                <w:right w:val="none" w:sz="0" w:space="0" w:color="auto"/>
              </w:divBdr>
              <w:divsChild>
                <w:div w:id="657195958">
                  <w:marLeft w:val="0"/>
                  <w:marRight w:val="0"/>
                  <w:marTop w:val="0"/>
                  <w:marBottom w:val="0"/>
                  <w:divBdr>
                    <w:top w:val="none" w:sz="0" w:space="0" w:color="auto"/>
                    <w:left w:val="none" w:sz="0" w:space="0" w:color="auto"/>
                    <w:bottom w:val="none" w:sz="0" w:space="0" w:color="auto"/>
                    <w:right w:val="none" w:sz="0" w:space="0" w:color="auto"/>
                  </w:divBdr>
                </w:div>
                <w:div w:id="1639335047">
                  <w:marLeft w:val="0"/>
                  <w:marRight w:val="0"/>
                  <w:marTop w:val="0"/>
                  <w:marBottom w:val="0"/>
                  <w:divBdr>
                    <w:top w:val="none" w:sz="0" w:space="0" w:color="auto"/>
                    <w:left w:val="none" w:sz="0" w:space="0" w:color="auto"/>
                    <w:bottom w:val="none" w:sz="0" w:space="0" w:color="auto"/>
                    <w:right w:val="none" w:sz="0" w:space="0" w:color="auto"/>
                  </w:divBdr>
                </w:div>
              </w:divsChild>
            </w:div>
            <w:div w:id="1154031994">
              <w:marLeft w:val="0"/>
              <w:marRight w:val="0"/>
              <w:marTop w:val="0"/>
              <w:marBottom w:val="0"/>
              <w:divBdr>
                <w:top w:val="none" w:sz="0" w:space="0" w:color="auto"/>
                <w:left w:val="none" w:sz="0" w:space="0" w:color="auto"/>
                <w:bottom w:val="none" w:sz="0" w:space="0" w:color="auto"/>
                <w:right w:val="none" w:sz="0" w:space="0" w:color="auto"/>
              </w:divBdr>
              <w:divsChild>
                <w:div w:id="1240793690">
                  <w:marLeft w:val="0"/>
                  <w:marRight w:val="0"/>
                  <w:marTop w:val="0"/>
                  <w:marBottom w:val="0"/>
                  <w:divBdr>
                    <w:top w:val="none" w:sz="0" w:space="0" w:color="auto"/>
                    <w:left w:val="none" w:sz="0" w:space="0" w:color="auto"/>
                    <w:bottom w:val="none" w:sz="0" w:space="0" w:color="auto"/>
                    <w:right w:val="none" w:sz="0" w:space="0" w:color="auto"/>
                  </w:divBdr>
                </w:div>
                <w:div w:id="907149498">
                  <w:marLeft w:val="0"/>
                  <w:marRight w:val="0"/>
                  <w:marTop w:val="0"/>
                  <w:marBottom w:val="0"/>
                  <w:divBdr>
                    <w:top w:val="none" w:sz="0" w:space="0" w:color="auto"/>
                    <w:left w:val="none" w:sz="0" w:space="0" w:color="auto"/>
                    <w:bottom w:val="none" w:sz="0" w:space="0" w:color="auto"/>
                    <w:right w:val="none" w:sz="0" w:space="0" w:color="auto"/>
                  </w:divBdr>
                </w:div>
                <w:div w:id="1470783816">
                  <w:marLeft w:val="0"/>
                  <w:marRight w:val="0"/>
                  <w:marTop w:val="0"/>
                  <w:marBottom w:val="0"/>
                  <w:divBdr>
                    <w:top w:val="none" w:sz="0" w:space="0" w:color="auto"/>
                    <w:left w:val="none" w:sz="0" w:space="0" w:color="auto"/>
                    <w:bottom w:val="none" w:sz="0" w:space="0" w:color="auto"/>
                    <w:right w:val="none" w:sz="0" w:space="0" w:color="auto"/>
                  </w:divBdr>
                </w:div>
                <w:div w:id="859733074">
                  <w:marLeft w:val="0"/>
                  <w:marRight w:val="0"/>
                  <w:marTop w:val="0"/>
                  <w:marBottom w:val="0"/>
                  <w:divBdr>
                    <w:top w:val="none" w:sz="0" w:space="0" w:color="auto"/>
                    <w:left w:val="none" w:sz="0" w:space="0" w:color="auto"/>
                    <w:bottom w:val="none" w:sz="0" w:space="0" w:color="auto"/>
                    <w:right w:val="none" w:sz="0" w:space="0" w:color="auto"/>
                  </w:divBdr>
                </w:div>
                <w:div w:id="124587581">
                  <w:marLeft w:val="0"/>
                  <w:marRight w:val="0"/>
                  <w:marTop w:val="0"/>
                  <w:marBottom w:val="0"/>
                  <w:divBdr>
                    <w:top w:val="none" w:sz="0" w:space="0" w:color="auto"/>
                    <w:left w:val="none" w:sz="0" w:space="0" w:color="auto"/>
                    <w:bottom w:val="none" w:sz="0" w:space="0" w:color="auto"/>
                    <w:right w:val="none" w:sz="0" w:space="0" w:color="auto"/>
                  </w:divBdr>
                </w:div>
              </w:divsChild>
            </w:div>
            <w:div w:id="1659724049">
              <w:marLeft w:val="0"/>
              <w:marRight w:val="0"/>
              <w:marTop w:val="0"/>
              <w:marBottom w:val="0"/>
              <w:divBdr>
                <w:top w:val="none" w:sz="0" w:space="0" w:color="auto"/>
                <w:left w:val="none" w:sz="0" w:space="0" w:color="auto"/>
                <w:bottom w:val="none" w:sz="0" w:space="0" w:color="auto"/>
                <w:right w:val="none" w:sz="0" w:space="0" w:color="auto"/>
              </w:divBdr>
              <w:divsChild>
                <w:div w:id="1446533391">
                  <w:marLeft w:val="0"/>
                  <w:marRight w:val="0"/>
                  <w:marTop w:val="0"/>
                  <w:marBottom w:val="0"/>
                  <w:divBdr>
                    <w:top w:val="none" w:sz="0" w:space="0" w:color="auto"/>
                    <w:left w:val="none" w:sz="0" w:space="0" w:color="auto"/>
                    <w:bottom w:val="none" w:sz="0" w:space="0" w:color="auto"/>
                    <w:right w:val="none" w:sz="0" w:space="0" w:color="auto"/>
                  </w:divBdr>
                </w:div>
                <w:div w:id="1186283179">
                  <w:marLeft w:val="0"/>
                  <w:marRight w:val="0"/>
                  <w:marTop w:val="0"/>
                  <w:marBottom w:val="0"/>
                  <w:divBdr>
                    <w:top w:val="none" w:sz="0" w:space="0" w:color="auto"/>
                    <w:left w:val="none" w:sz="0" w:space="0" w:color="auto"/>
                    <w:bottom w:val="none" w:sz="0" w:space="0" w:color="auto"/>
                    <w:right w:val="none" w:sz="0" w:space="0" w:color="auto"/>
                  </w:divBdr>
                </w:div>
                <w:div w:id="846290800">
                  <w:marLeft w:val="0"/>
                  <w:marRight w:val="0"/>
                  <w:marTop w:val="0"/>
                  <w:marBottom w:val="0"/>
                  <w:divBdr>
                    <w:top w:val="none" w:sz="0" w:space="0" w:color="auto"/>
                    <w:left w:val="none" w:sz="0" w:space="0" w:color="auto"/>
                    <w:bottom w:val="none" w:sz="0" w:space="0" w:color="auto"/>
                    <w:right w:val="none" w:sz="0" w:space="0" w:color="auto"/>
                  </w:divBdr>
                </w:div>
                <w:div w:id="1895114476">
                  <w:marLeft w:val="0"/>
                  <w:marRight w:val="0"/>
                  <w:marTop w:val="0"/>
                  <w:marBottom w:val="0"/>
                  <w:divBdr>
                    <w:top w:val="none" w:sz="0" w:space="0" w:color="auto"/>
                    <w:left w:val="none" w:sz="0" w:space="0" w:color="auto"/>
                    <w:bottom w:val="none" w:sz="0" w:space="0" w:color="auto"/>
                    <w:right w:val="none" w:sz="0" w:space="0" w:color="auto"/>
                  </w:divBdr>
                </w:div>
                <w:div w:id="785656100">
                  <w:marLeft w:val="0"/>
                  <w:marRight w:val="0"/>
                  <w:marTop w:val="0"/>
                  <w:marBottom w:val="0"/>
                  <w:divBdr>
                    <w:top w:val="none" w:sz="0" w:space="0" w:color="auto"/>
                    <w:left w:val="none" w:sz="0" w:space="0" w:color="auto"/>
                    <w:bottom w:val="none" w:sz="0" w:space="0" w:color="auto"/>
                    <w:right w:val="none" w:sz="0" w:space="0" w:color="auto"/>
                  </w:divBdr>
                </w:div>
                <w:div w:id="1396705670">
                  <w:marLeft w:val="0"/>
                  <w:marRight w:val="0"/>
                  <w:marTop w:val="0"/>
                  <w:marBottom w:val="0"/>
                  <w:divBdr>
                    <w:top w:val="none" w:sz="0" w:space="0" w:color="auto"/>
                    <w:left w:val="none" w:sz="0" w:space="0" w:color="auto"/>
                    <w:bottom w:val="none" w:sz="0" w:space="0" w:color="auto"/>
                    <w:right w:val="none" w:sz="0" w:space="0" w:color="auto"/>
                  </w:divBdr>
                </w:div>
                <w:div w:id="1523277535">
                  <w:marLeft w:val="0"/>
                  <w:marRight w:val="0"/>
                  <w:marTop w:val="0"/>
                  <w:marBottom w:val="0"/>
                  <w:divBdr>
                    <w:top w:val="none" w:sz="0" w:space="0" w:color="auto"/>
                    <w:left w:val="none" w:sz="0" w:space="0" w:color="auto"/>
                    <w:bottom w:val="none" w:sz="0" w:space="0" w:color="auto"/>
                    <w:right w:val="none" w:sz="0" w:space="0" w:color="auto"/>
                  </w:divBdr>
                </w:div>
                <w:div w:id="2005544822">
                  <w:marLeft w:val="0"/>
                  <w:marRight w:val="0"/>
                  <w:marTop w:val="0"/>
                  <w:marBottom w:val="0"/>
                  <w:divBdr>
                    <w:top w:val="none" w:sz="0" w:space="0" w:color="auto"/>
                    <w:left w:val="none" w:sz="0" w:space="0" w:color="auto"/>
                    <w:bottom w:val="none" w:sz="0" w:space="0" w:color="auto"/>
                    <w:right w:val="none" w:sz="0" w:space="0" w:color="auto"/>
                  </w:divBdr>
                </w:div>
              </w:divsChild>
            </w:div>
            <w:div w:id="15632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5639</Words>
  <Characters>33835</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Rudnik</dc:creator>
  <cp:keywords/>
  <dc:description/>
  <cp:lastModifiedBy>Joanna Rudnik</cp:lastModifiedBy>
  <cp:revision>1</cp:revision>
  <dcterms:created xsi:type="dcterms:W3CDTF">2017-10-02T12:54:00Z</dcterms:created>
  <dcterms:modified xsi:type="dcterms:W3CDTF">2017-10-02T12:57:00Z</dcterms:modified>
</cp:coreProperties>
</file>