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83" w:rsidRDefault="00AD2EDD" w:rsidP="00AD2EDD">
      <w:pPr>
        <w:jc w:val="center"/>
      </w:pPr>
      <w:r w:rsidRPr="00AD2EDD">
        <w:rPr>
          <w:noProof/>
          <w:lang w:eastAsia="pl-PL"/>
        </w:rPr>
        <w:drawing>
          <wp:inline distT="0" distB="0" distL="0" distR="0">
            <wp:extent cx="4255659" cy="433429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659" cy="43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DD" w:rsidRDefault="00AD2EDD" w:rsidP="00AD2EDD">
      <w:pPr>
        <w:jc w:val="center"/>
      </w:pPr>
    </w:p>
    <w:p w:rsidR="00AD2EDD" w:rsidRDefault="00AD2EDD" w:rsidP="00AD2EDD">
      <w:pPr>
        <w:jc w:val="center"/>
      </w:pPr>
      <w:bookmarkStart w:id="0" w:name="_GoBack"/>
      <w:r>
        <w:t>ZAWIADOMIENIE O WYBORZE NAJKORZSTNIEJSZEJ OFERTY W POSTĘPOWANIU O  UDZIELENIE ZAMÓWIENIA PUBLICZNEGO</w:t>
      </w:r>
    </w:p>
    <w:bookmarkEnd w:id="0"/>
    <w:p w:rsidR="00AD2EDD" w:rsidRDefault="00AD2EDD" w:rsidP="00AD2EDD">
      <w:pPr>
        <w:jc w:val="center"/>
      </w:pPr>
    </w:p>
    <w:p w:rsidR="00CB2196" w:rsidRPr="00CB2196" w:rsidRDefault="00AD2EDD" w:rsidP="00CB2196">
      <w:pPr>
        <w:pStyle w:val="Akapitzlist"/>
        <w:numPr>
          <w:ilvl w:val="1"/>
          <w:numId w:val="1"/>
        </w:numPr>
        <w:tabs>
          <w:tab w:val="left" w:pos="513"/>
        </w:tabs>
        <w:spacing w:before="90" w:line="276" w:lineRule="auto"/>
        <w:ind w:right="132" w:firstLine="0"/>
        <w:rPr>
          <w:sz w:val="24"/>
          <w:lang w:val="pl-PL"/>
        </w:rPr>
      </w:pPr>
      <w:r w:rsidRPr="00CB2196">
        <w:rPr>
          <w:lang w:val="pl-PL"/>
        </w:rPr>
        <w:t xml:space="preserve">Nazwa zamówienie  </w:t>
      </w:r>
      <w:r w:rsidR="00CB2196" w:rsidRPr="00B0712B">
        <w:rPr>
          <w:sz w:val="24"/>
          <w:lang w:val="pl-PL"/>
        </w:rPr>
        <w:t xml:space="preserve">realizacja </w:t>
      </w:r>
      <w:r w:rsidR="00CB2196">
        <w:rPr>
          <w:sz w:val="24"/>
          <w:lang w:val="pl-PL"/>
        </w:rPr>
        <w:t>poradnictwa specjalistycznego</w:t>
      </w:r>
      <w:r w:rsidR="00CB2196" w:rsidRPr="00B0712B">
        <w:rPr>
          <w:sz w:val="24"/>
          <w:lang w:val="pl-PL"/>
        </w:rPr>
        <w:t xml:space="preserve"> w ramach projektu „Smakuj Życie”, Poddziałanie 7.2.2. Usługi społeczne i zdrowotne - projekty konkursowe, współfinansowanego ze środków Europejskiego Funduszu Społecznego w ramach Wielkopolskiego Regionalnego Programu Operacyjnego na lata 2014-2020</w:t>
      </w:r>
      <w:r w:rsidR="00CB2196" w:rsidRPr="00B0712B">
        <w:rPr>
          <w:spacing w:val="6"/>
          <w:sz w:val="24"/>
          <w:lang w:val="pl-PL"/>
        </w:rPr>
        <w:t>.</w:t>
      </w:r>
    </w:p>
    <w:p w:rsidR="00C719C8" w:rsidRDefault="00CB2196" w:rsidP="00CB2196">
      <w:pPr>
        <w:pStyle w:val="Akapitzlist"/>
        <w:tabs>
          <w:tab w:val="left" w:pos="513"/>
        </w:tabs>
        <w:spacing w:before="90" w:line="276" w:lineRule="auto"/>
        <w:ind w:right="132"/>
        <w:rPr>
          <w:spacing w:val="6"/>
          <w:sz w:val="24"/>
          <w:lang w:val="pl-PL"/>
        </w:rPr>
      </w:pPr>
      <w:proofErr w:type="spellStart"/>
      <w:r>
        <w:rPr>
          <w:spacing w:val="6"/>
          <w:sz w:val="24"/>
          <w:lang w:val="pl-PL"/>
        </w:rPr>
        <w:t>I.Zamawiający</w:t>
      </w:r>
      <w:proofErr w:type="spellEnd"/>
      <w:r>
        <w:rPr>
          <w:spacing w:val="6"/>
          <w:sz w:val="24"/>
          <w:lang w:val="pl-PL"/>
        </w:rPr>
        <w:t xml:space="preserve"> ,Gmina Pobiedziska reprezentowana przez Ośrodek Pomocy Społecznej w Pobiedziskach </w:t>
      </w:r>
      <w:proofErr w:type="spellStart"/>
      <w:r>
        <w:rPr>
          <w:spacing w:val="6"/>
          <w:sz w:val="24"/>
          <w:lang w:val="pl-PL"/>
        </w:rPr>
        <w:t>ul.Wł.</w:t>
      </w:r>
      <w:r w:rsidR="008E0329">
        <w:rPr>
          <w:spacing w:val="6"/>
          <w:sz w:val="24"/>
          <w:lang w:val="pl-PL"/>
        </w:rPr>
        <w:t>v</w:t>
      </w:r>
      <w:r>
        <w:rPr>
          <w:spacing w:val="6"/>
          <w:sz w:val="24"/>
          <w:lang w:val="pl-PL"/>
        </w:rPr>
        <w:t>Jagiełły</w:t>
      </w:r>
      <w:proofErr w:type="spellEnd"/>
      <w:r>
        <w:rPr>
          <w:spacing w:val="6"/>
          <w:sz w:val="24"/>
          <w:lang w:val="pl-PL"/>
        </w:rPr>
        <w:t xml:space="preserve"> 41,62-010 Pobiedziska, działając na mocy art. 92 ust.1 ustawy  z dnia 29 stycznia 2004r.-Prawo zamówień publicznych( tekst jednolity DZ.U. z 2019r. poz. 1843 z późn.zm), zwanej dalej ustawą </w:t>
      </w:r>
      <w:proofErr w:type="spellStart"/>
      <w:r>
        <w:rPr>
          <w:spacing w:val="6"/>
          <w:sz w:val="24"/>
          <w:lang w:val="pl-PL"/>
        </w:rPr>
        <w:t>Pzp</w:t>
      </w:r>
      <w:proofErr w:type="spellEnd"/>
      <w:r>
        <w:rPr>
          <w:spacing w:val="6"/>
          <w:sz w:val="24"/>
          <w:lang w:val="pl-PL"/>
        </w:rPr>
        <w:t xml:space="preserve">, zawiadamia </w:t>
      </w:r>
      <w:r w:rsidR="001B51E0">
        <w:rPr>
          <w:spacing w:val="6"/>
          <w:sz w:val="24"/>
          <w:lang w:val="pl-PL"/>
        </w:rPr>
        <w:t xml:space="preserve"> ,że spośród ofert złożonych </w:t>
      </w:r>
      <w:r w:rsidR="001B51E0" w:rsidRPr="00C719C8">
        <w:rPr>
          <w:spacing w:val="6"/>
          <w:sz w:val="24"/>
          <w:lang w:val="pl-PL"/>
        </w:rPr>
        <w:t>na</w:t>
      </w:r>
      <w:r w:rsidR="00C719C8">
        <w:rPr>
          <w:spacing w:val="6"/>
          <w:sz w:val="24"/>
          <w:lang w:val="pl-PL"/>
        </w:rPr>
        <w:t>:</w:t>
      </w:r>
    </w:p>
    <w:p w:rsidR="00C719C8" w:rsidRDefault="001B51E0" w:rsidP="00C719C8">
      <w:pPr>
        <w:tabs>
          <w:tab w:val="left" w:pos="513"/>
        </w:tabs>
        <w:spacing w:before="90"/>
        <w:ind w:right="132"/>
        <w:rPr>
          <w:spacing w:val="6"/>
          <w:sz w:val="24"/>
        </w:rPr>
      </w:pPr>
      <w:r w:rsidRPr="00C719C8">
        <w:rPr>
          <w:b/>
          <w:spacing w:val="6"/>
          <w:sz w:val="24"/>
        </w:rPr>
        <w:t xml:space="preserve"> część 3-Indywidualne konsultacje z psychologiem</w:t>
      </w:r>
      <w:r w:rsidRPr="00C719C8">
        <w:rPr>
          <w:spacing w:val="6"/>
          <w:sz w:val="24"/>
        </w:rPr>
        <w:t xml:space="preserve"> </w:t>
      </w:r>
    </w:p>
    <w:p w:rsidR="00CB2196" w:rsidRPr="00C719C8" w:rsidRDefault="001B51E0" w:rsidP="00C719C8">
      <w:pPr>
        <w:tabs>
          <w:tab w:val="left" w:pos="513"/>
        </w:tabs>
        <w:spacing w:before="90"/>
        <w:ind w:right="132"/>
        <w:rPr>
          <w:sz w:val="24"/>
        </w:rPr>
      </w:pPr>
      <w:r w:rsidRPr="00C719C8">
        <w:rPr>
          <w:spacing w:val="6"/>
          <w:sz w:val="24"/>
        </w:rPr>
        <w:t>przez:</w:t>
      </w:r>
    </w:p>
    <w:p w:rsidR="00AD2EDD" w:rsidRDefault="001B51E0" w:rsidP="001B51E0">
      <w:pPr>
        <w:spacing w:after="0" w:line="240" w:lineRule="auto"/>
      </w:pPr>
      <w:r>
        <w:t>1. PROGRESSIO,</w:t>
      </w:r>
    </w:p>
    <w:p w:rsidR="001B51E0" w:rsidRDefault="001B51E0" w:rsidP="001B51E0">
      <w:pPr>
        <w:spacing w:after="0" w:line="240" w:lineRule="auto"/>
      </w:pPr>
      <w:r>
        <w:t>2.ANIMATOR.</w:t>
      </w:r>
    </w:p>
    <w:p w:rsidR="001B51E0" w:rsidRDefault="001B51E0" w:rsidP="001B51E0">
      <w:pPr>
        <w:spacing w:after="0"/>
      </w:pPr>
      <w:r>
        <w:t>Jako najkorzystniejszą wybrano ofertę nr. 2</w:t>
      </w:r>
    </w:p>
    <w:p w:rsidR="001B51E0" w:rsidRDefault="001B51E0" w:rsidP="00AD2EDD">
      <w:pPr>
        <w:rPr>
          <w:u w:val="single"/>
        </w:rPr>
      </w:pPr>
      <w:r w:rsidRPr="001B51E0">
        <w:rPr>
          <w:u w:val="single"/>
        </w:rPr>
        <w:t>Uzasadnienie wyboru:</w:t>
      </w:r>
    </w:p>
    <w:p w:rsidR="001B51E0" w:rsidRDefault="001B51E0" w:rsidP="00AD2EDD">
      <w:r w:rsidRPr="0090034B">
        <w:t xml:space="preserve">Oferta najkorzystniejsza (oferta nr 2 wybrana została zgodnie z art.,91 ust.1 ustawy </w:t>
      </w:r>
      <w:proofErr w:type="spellStart"/>
      <w:r w:rsidRPr="0090034B">
        <w:t>Pzp</w:t>
      </w:r>
      <w:proofErr w:type="spellEnd"/>
      <w:r w:rsidRPr="0090034B">
        <w:t xml:space="preserve"> na podstawie kryterium ceny ofert określonych w specyfikacji istotnych warunków zamówienia (dalej: SIWZ0, która była cena (100%)</w:t>
      </w:r>
      <w:r w:rsidR="0090034B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300"/>
        <w:gridCol w:w="1842"/>
        <w:gridCol w:w="1843"/>
        <w:gridCol w:w="1843"/>
      </w:tblGrid>
      <w:tr w:rsidR="0090034B" w:rsidTr="0090034B">
        <w:tc>
          <w:tcPr>
            <w:tcW w:w="1384" w:type="dxa"/>
          </w:tcPr>
          <w:p w:rsidR="0090034B" w:rsidRDefault="0090034B" w:rsidP="00AD2EDD">
            <w:r>
              <w:t>Nr oferty</w:t>
            </w:r>
          </w:p>
        </w:tc>
        <w:tc>
          <w:tcPr>
            <w:tcW w:w="2300" w:type="dxa"/>
          </w:tcPr>
          <w:p w:rsidR="0090034B" w:rsidRDefault="005713E5" w:rsidP="00AD2EDD">
            <w:r>
              <w:t>Nazwa i adres wykonawcy</w:t>
            </w:r>
          </w:p>
        </w:tc>
        <w:tc>
          <w:tcPr>
            <w:tcW w:w="1842" w:type="dxa"/>
          </w:tcPr>
          <w:p w:rsidR="0090034B" w:rsidRDefault="0090034B" w:rsidP="00AD2EDD">
            <w:r>
              <w:t>Cena brutto</w:t>
            </w:r>
          </w:p>
        </w:tc>
        <w:tc>
          <w:tcPr>
            <w:tcW w:w="1843" w:type="dxa"/>
          </w:tcPr>
          <w:p w:rsidR="0090034B" w:rsidRDefault="0090034B" w:rsidP="00AD2EDD">
            <w:r>
              <w:t>Liczba punktów w kryterium „cena”</w:t>
            </w:r>
          </w:p>
        </w:tc>
        <w:tc>
          <w:tcPr>
            <w:tcW w:w="1843" w:type="dxa"/>
          </w:tcPr>
          <w:p w:rsidR="0090034B" w:rsidRDefault="0090034B" w:rsidP="00AD2EDD">
            <w:proofErr w:type="spellStart"/>
            <w:r>
              <w:t>Łaczna</w:t>
            </w:r>
            <w:proofErr w:type="spellEnd"/>
            <w:r>
              <w:t xml:space="preserve"> liczba punktów</w:t>
            </w:r>
          </w:p>
        </w:tc>
      </w:tr>
      <w:tr w:rsidR="0090034B" w:rsidTr="0090034B">
        <w:trPr>
          <w:trHeight w:val="581"/>
        </w:trPr>
        <w:tc>
          <w:tcPr>
            <w:tcW w:w="1384" w:type="dxa"/>
          </w:tcPr>
          <w:p w:rsidR="0090034B" w:rsidRDefault="0090034B" w:rsidP="0090034B">
            <w:pPr>
              <w:jc w:val="center"/>
            </w:pPr>
            <w:r>
              <w:t>2</w:t>
            </w:r>
          </w:p>
        </w:tc>
        <w:tc>
          <w:tcPr>
            <w:tcW w:w="2300" w:type="dxa"/>
          </w:tcPr>
          <w:p w:rsidR="0090034B" w:rsidRDefault="0090034B" w:rsidP="00AD2EDD">
            <w:r>
              <w:t xml:space="preserve">Instytut Doradztwa Psychologicznego ANIMATOR Poznań Zbigniew </w:t>
            </w:r>
            <w:proofErr w:type="spellStart"/>
            <w:r>
              <w:t>Heryng</w:t>
            </w:r>
            <w:proofErr w:type="spellEnd"/>
          </w:p>
        </w:tc>
        <w:tc>
          <w:tcPr>
            <w:tcW w:w="1842" w:type="dxa"/>
          </w:tcPr>
          <w:p w:rsidR="0090034B" w:rsidRDefault="0090034B" w:rsidP="00AD2EDD">
            <w:r>
              <w:t>15 444 zł</w:t>
            </w:r>
          </w:p>
        </w:tc>
        <w:tc>
          <w:tcPr>
            <w:tcW w:w="1843" w:type="dxa"/>
          </w:tcPr>
          <w:p w:rsidR="0090034B" w:rsidRDefault="0090034B" w:rsidP="0090034B">
            <w:pPr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90034B" w:rsidRDefault="0090034B" w:rsidP="0090034B">
            <w:pPr>
              <w:jc w:val="center"/>
            </w:pPr>
            <w:r>
              <w:t>100</w:t>
            </w:r>
          </w:p>
        </w:tc>
      </w:tr>
    </w:tbl>
    <w:p w:rsidR="0090034B" w:rsidRDefault="0090034B" w:rsidP="00AD2EDD"/>
    <w:p w:rsidR="00C719C8" w:rsidRDefault="00C719C8" w:rsidP="00AD2EDD">
      <w:pPr>
        <w:rPr>
          <w:b/>
        </w:rPr>
      </w:pPr>
      <w:r w:rsidRPr="00C719C8">
        <w:rPr>
          <w:b/>
        </w:rPr>
        <w:t>Część</w:t>
      </w:r>
      <w:r w:rsidR="006975A9">
        <w:rPr>
          <w:b/>
        </w:rPr>
        <w:t xml:space="preserve"> </w:t>
      </w:r>
      <w:r w:rsidRPr="00C719C8">
        <w:rPr>
          <w:b/>
        </w:rPr>
        <w:t xml:space="preserve"> 4-usługa wsparcia psychologicznego w mieszkaniu w</w:t>
      </w:r>
      <w:r>
        <w:rPr>
          <w:b/>
        </w:rPr>
        <w:t>s</w:t>
      </w:r>
      <w:r w:rsidRPr="00C719C8">
        <w:rPr>
          <w:b/>
        </w:rPr>
        <w:t>pomaganym</w:t>
      </w:r>
    </w:p>
    <w:p w:rsidR="00C719C8" w:rsidRDefault="00C719C8" w:rsidP="00AD2EDD">
      <w:pPr>
        <w:rPr>
          <w:b/>
        </w:rPr>
      </w:pPr>
      <w:r>
        <w:rPr>
          <w:b/>
        </w:rPr>
        <w:t>Przez:</w:t>
      </w:r>
    </w:p>
    <w:p w:rsidR="005713E5" w:rsidRDefault="005713E5" w:rsidP="00AD2EDD">
      <w:pPr>
        <w:rPr>
          <w:b/>
        </w:rPr>
      </w:pPr>
      <w:r>
        <w:rPr>
          <w:b/>
        </w:rPr>
        <w:t>1.Gezeza Centrum  Rozwoju</w:t>
      </w:r>
    </w:p>
    <w:p w:rsidR="005713E5" w:rsidRDefault="005713E5" w:rsidP="00AD2EDD">
      <w:r w:rsidRPr="005713E5">
        <w:t>jest to oferta najkorzystniejsza</w:t>
      </w:r>
    </w:p>
    <w:p w:rsidR="005713E5" w:rsidRDefault="005713E5" w:rsidP="005713E5">
      <w:pPr>
        <w:rPr>
          <w:u w:val="single"/>
        </w:rPr>
      </w:pPr>
      <w:r w:rsidRPr="001B51E0">
        <w:rPr>
          <w:u w:val="single"/>
        </w:rPr>
        <w:t>Uzasadnienie wyboru:</w:t>
      </w:r>
    </w:p>
    <w:p w:rsidR="005713E5" w:rsidRPr="005713E5" w:rsidRDefault="005713E5" w:rsidP="005713E5">
      <w:r w:rsidRPr="005713E5">
        <w:lastRenderedPageBreak/>
        <w:t xml:space="preserve">Wpłynęła jedna oferta. Na </w:t>
      </w:r>
      <w:r>
        <w:t xml:space="preserve"> podstawie wyników ocen ofert ,wybrana oferta uzyskała najwyższą ilość punktów</w:t>
      </w:r>
      <w:r w:rsidRPr="005713E5">
        <w:t xml:space="preserve"> </w:t>
      </w:r>
      <w:r w:rsidRPr="0090034B">
        <w:t>na podstawie kryterium ceny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300"/>
        <w:gridCol w:w="1842"/>
        <w:gridCol w:w="1843"/>
        <w:gridCol w:w="1843"/>
      </w:tblGrid>
      <w:tr w:rsidR="005713E5" w:rsidTr="005713E5">
        <w:tc>
          <w:tcPr>
            <w:tcW w:w="1384" w:type="dxa"/>
          </w:tcPr>
          <w:p w:rsidR="005713E5" w:rsidRDefault="005713E5" w:rsidP="00AD2EDD">
            <w:r>
              <w:t>Nr oferty</w:t>
            </w:r>
          </w:p>
        </w:tc>
        <w:tc>
          <w:tcPr>
            <w:tcW w:w="2300" w:type="dxa"/>
          </w:tcPr>
          <w:p w:rsidR="005713E5" w:rsidRDefault="005713E5" w:rsidP="00AD2EDD">
            <w:r>
              <w:t>Nazwa i adres wykonawcy</w:t>
            </w:r>
          </w:p>
        </w:tc>
        <w:tc>
          <w:tcPr>
            <w:tcW w:w="1842" w:type="dxa"/>
          </w:tcPr>
          <w:p w:rsidR="005713E5" w:rsidRDefault="005713E5" w:rsidP="00AD2EDD">
            <w:r>
              <w:t>Cena brutto</w:t>
            </w:r>
          </w:p>
        </w:tc>
        <w:tc>
          <w:tcPr>
            <w:tcW w:w="1843" w:type="dxa"/>
          </w:tcPr>
          <w:p w:rsidR="005713E5" w:rsidRDefault="005713E5" w:rsidP="00AD2EDD">
            <w:r>
              <w:t>Liczba punktów w kryterium ceny</w:t>
            </w:r>
          </w:p>
        </w:tc>
        <w:tc>
          <w:tcPr>
            <w:tcW w:w="1843" w:type="dxa"/>
          </w:tcPr>
          <w:p w:rsidR="005713E5" w:rsidRDefault="005713E5" w:rsidP="00AD2EDD">
            <w:proofErr w:type="spellStart"/>
            <w:r>
              <w:t>Łaczna</w:t>
            </w:r>
            <w:proofErr w:type="spellEnd"/>
            <w:r>
              <w:t xml:space="preserve"> liczba punktów</w:t>
            </w:r>
          </w:p>
        </w:tc>
      </w:tr>
      <w:tr w:rsidR="005713E5" w:rsidTr="005713E5">
        <w:tc>
          <w:tcPr>
            <w:tcW w:w="1384" w:type="dxa"/>
          </w:tcPr>
          <w:p w:rsidR="005713E5" w:rsidRDefault="006975A9" w:rsidP="006975A9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5713E5" w:rsidRDefault="006975A9" w:rsidP="00AD2EDD">
            <w:r>
              <w:t xml:space="preserve">Geneza Centrum Rozwoju Magdalena </w:t>
            </w:r>
            <w:proofErr w:type="spellStart"/>
            <w:r>
              <w:t>Śmilgin</w:t>
            </w:r>
            <w:proofErr w:type="spellEnd"/>
            <w:r>
              <w:t xml:space="preserve"> –Malinowska Poznań</w:t>
            </w:r>
          </w:p>
        </w:tc>
        <w:tc>
          <w:tcPr>
            <w:tcW w:w="1842" w:type="dxa"/>
          </w:tcPr>
          <w:p w:rsidR="005713E5" w:rsidRDefault="006975A9" w:rsidP="00AD2EDD">
            <w:r>
              <w:t>3 240 zł</w:t>
            </w:r>
          </w:p>
        </w:tc>
        <w:tc>
          <w:tcPr>
            <w:tcW w:w="1843" w:type="dxa"/>
          </w:tcPr>
          <w:p w:rsidR="005713E5" w:rsidRDefault="006975A9" w:rsidP="006975A9">
            <w:pPr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5713E5" w:rsidRDefault="006975A9" w:rsidP="006975A9">
            <w:pPr>
              <w:jc w:val="center"/>
            </w:pPr>
            <w:r>
              <w:t>100</w:t>
            </w:r>
          </w:p>
        </w:tc>
      </w:tr>
    </w:tbl>
    <w:p w:rsidR="005713E5" w:rsidRDefault="005713E5" w:rsidP="00AD2EDD"/>
    <w:p w:rsidR="006975A9" w:rsidRDefault="006975A9" w:rsidP="00AD2EDD">
      <w:pPr>
        <w:rPr>
          <w:b/>
        </w:rPr>
      </w:pPr>
      <w:r w:rsidRPr="006975A9">
        <w:rPr>
          <w:b/>
        </w:rPr>
        <w:t>Część 5- Usługa wsparcia psychologicznego w Centrum wsparcia opiekunów faktycznych</w:t>
      </w:r>
    </w:p>
    <w:p w:rsidR="006975A9" w:rsidRDefault="006975A9" w:rsidP="006975A9">
      <w:pPr>
        <w:rPr>
          <w:b/>
        </w:rPr>
      </w:pPr>
      <w:r>
        <w:rPr>
          <w:b/>
        </w:rPr>
        <w:t>Przez:</w:t>
      </w:r>
    </w:p>
    <w:p w:rsidR="006975A9" w:rsidRDefault="006975A9" w:rsidP="006975A9">
      <w:pPr>
        <w:rPr>
          <w:b/>
        </w:rPr>
      </w:pPr>
      <w:r>
        <w:rPr>
          <w:b/>
        </w:rPr>
        <w:t>1.Gezeza Centrum  Rozwoju</w:t>
      </w:r>
    </w:p>
    <w:p w:rsidR="006975A9" w:rsidRDefault="006975A9" w:rsidP="006975A9">
      <w:r w:rsidRPr="005713E5">
        <w:t>jest to oferta najkorzystniejsza</w:t>
      </w:r>
    </w:p>
    <w:p w:rsidR="006975A9" w:rsidRDefault="006975A9" w:rsidP="006975A9">
      <w:pPr>
        <w:rPr>
          <w:u w:val="single"/>
        </w:rPr>
      </w:pPr>
      <w:r w:rsidRPr="001B51E0">
        <w:rPr>
          <w:u w:val="single"/>
        </w:rPr>
        <w:t>Uzasadnienie wyboru:</w:t>
      </w:r>
    </w:p>
    <w:p w:rsidR="006975A9" w:rsidRPr="005713E5" w:rsidRDefault="006975A9" w:rsidP="006975A9">
      <w:r w:rsidRPr="005713E5">
        <w:t xml:space="preserve">Wpłynęła jedna oferta. Na </w:t>
      </w:r>
      <w:r>
        <w:t xml:space="preserve"> podstawie wyników ocen ofert ,wybrana oferta uzyskała najwyższą ilość punktów</w:t>
      </w:r>
      <w:r w:rsidRPr="005713E5">
        <w:t xml:space="preserve"> </w:t>
      </w:r>
      <w:r w:rsidRPr="0090034B">
        <w:t>na podstawie kryterium ceny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300"/>
        <w:gridCol w:w="1842"/>
        <w:gridCol w:w="1843"/>
        <w:gridCol w:w="1843"/>
      </w:tblGrid>
      <w:tr w:rsidR="006975A9" w:rsidTr="006975A9">
        <w:tc>
          <w:tcPr>
            <w:tcW w:w="1384" w:type="dxa"/>
          </w:tcPr>
          <w:p w:rsidR="006975A9" w:rsidRDefault="006975A9" w:rsidP="00AD2EDD">
            <w:pPr>
              <w:rPr>
                <w:b/>
              </w:rPr>
            </w:pPr>
            <w:r>
              <w:t>Nr oferty</w:t>
            </w:r>
          </w:p>
        </w:tc>
        <w:tc>
          <w:tcPr>
            <w:tcW w:w="2300" w:type="dxa"/>
          </w:tcPr>
          <w:p w:rsidR="006975A9" w:rsidRDefault="006975A9" w:rsidP="00AD2EDD">
            <w:pPr>
              <w:rPr>
                <w:b/>
              </w:rPr>
            </w:pPr>
            <w:r>
              <w:t>Nazwa i adres wykonawcy</w:t>
            </w:r>
          </w:p>
        </w:tc>
        <w:tc>
          <w:tcPr>
            <w:tcW w:w="1842" w:type="dxa"/>
          </w:tcPr>
          <w:p w:rsidR="006975A9" w:rsidRDefault="006975A9" w:rsidP="00AD2EDD">
            <w:pPr>
              <w:rPr>
                <w:b/>
              </w:rPr>
            </w:pPr>
            <w:r>
              <w:t>Cena brutto</w:t>
            </w:r>
          </w:p>
        </w:tc>
        <w:tc>
          <w:tcPr>
            <w:tcW w:w="1843" w:type="dxa"/>
          </w:tcPr>
          <w:p w:rsidR="006975A9" w:rsidRDefault="006975A9" w:rsidP="00AD2EDD">
            <w:pPr>
              <w:rPr>
                <w:b/>
              </w:rPr>
            </w:pPr>
            <w:r>
              <w:t>Liczba punktów w kryterium ceny</w:t>
            </w:r>
          </w:p>
        </w:tc>
        <w:tc>
          <w:tcPr>
            <w:tcW w:w="1843" w:type="dxa"/>
          </w:tcPr>
          <w:p w:rsidR="006975A9" w:rsidRDefault="006975A9" w:rsidP="00AD2EDD">
            <w:pPr>
              <w:rPr>
                <w:b/>
              </w:rPr>
            </w:pPr>
            <w:proofErr w:type="spellStart"/>
            <w:r>
              <w:t>Łaczna</w:t>
            </w:r>
            <w:proofErr w:type="spellEnd"/>
            <w:r>
              <w:t xml:space="preserve"> liczba punktów</w:t>
            </w:r>
          </w:p>
        </w:tc>
      </w:tr>
      <w:tr w:rsidR="006975A9" w:rsidTr="006975A9">
        <w:tc>
          <w:tcPr>
            <w:tcW w:w="1384" w:type="dxa"/>
          </w:tcPr>
          <w:p w:rsidR="006975A9" w:rsidRDefault="006975A9" w:rsidP="00AD2EDD">
            <w:pPr>
              <w:rPr>
                <w:b/>
              </w:rPr>
            </w:pPr>
          </w:p>
        </w:tc>
        <w:tc>
          <w:tcPr>
            <w:tcW w:w="2300" w:type="dxa"/>
          </w:tcPr>
          <w:p w:rsidR="006975A9" w:rsidRDefault="006975A9" w:rsidP="00AD2EDD">
            <w:pPr>
              <w:rPr>
                <w:b/>
              </w:rPr>
            </w:pPr>
            <w:r>
              <w:t xml:space="preserve">Geneza Centrum Rozwoju Magdalena </w:t>
            </w:r>
            <w:proofErr w:type="spellStart"/>
            <w:r>
              <w:t>Śmilgin</w:t>
            </w:r>
            <w:proofErr w:type="spellEnd"/>
            <w:r>
              <w:t xml:space="preserve"> –Malinowska Poznań</w:t>
            </w:r>
          </w:p>
        </w:tc>
        <w:tc>
          <w:tcPr>
            <w:tcW w:w="1842" w:type="dxa"/>
          </w:tcPr>
          <w:p w:rsidR="006975A9" w:rsidRDefault="006975A9" w:rsidP="00AD2EDD">
            <w:pPr>
              <w:rPr>
                <w:b/>
              </w:rPr>
            </w:pPr>
            <w:r>
              <w:rPr>
                <w:b/>
              </w:rPr>
              <w:t>97 200 zł</w:t>
            </w:r>
          </w:p>
        </w:tc>
        <w:tc>
          <w:tcPr>
            <w:tcW w:w="1843" w:type="dxa"/>
          </w:tcPr>
          <w:p w:rsidR="006975A9" w:rsidRDefault="006975A9" w:rsidP="00AD2EDD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43" w:type="dxa"/>
          </w:tcPr>
          <w:p w:rsidR="006975A9" w:rsidRDefault="006975A9" w:rsidP="00AD2EDD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6975A9" w:rsidRDefault="006975A9" w:rsidP="00AD2EDD">
      <w:pPr>
        <w:rPr>
          <w:b/>
        </w:rPr>
      </w:pPr>
    </w:p>
    <w:p w:rsidR="008E0329" w:rsidRDefault="006975A9" w:rsidP="00AD2EDD">
      <w:r w:rsidRPr="006975A9">
        <w:t xml:space="preserve">Zamawiający unieważnia </w:t>
      </w:r>
      <w:r>
        <w:t xml:space="preserve"> postępowanie w </w:t>
      </w:r>
      <w:r w:rsidRPr="008E0329">
        <w:rPr>
          <w:b/>
        </w:rPr>
        <w:t>części 1</w:t>
      </w:r>
      <w:r w:rsidR="008E0329">
        <w:rPr>
          <w:b/>
        </w:rPr>
        <w:t xml:space="preserve"> </w:t>
      </w:r>
      <w:r w:rsidRPr="008E0329">
        <w:rPr>
          <w:b/>
        </w:rPr>
        <w:t>i 2</w:t>
      </w:r>
      <w:r>
        <w:t xml:space="preserve"> zamówienia  :</w:t>
      </w:r>
    </w:p>
    <w:p w:rsidR="006975A9" w:rsidRPr="008E0329" w:rsidRDefault="006975A9" w:rsidP="00AD2EDD">
      <w:pPr>
        <w:rPr>
          <w:b/>
        </w:rPr>
      </w:pPr>
      <w:r>
        <w:t xml:space="preserve"> część 1-</w:t>
      </w:r>
      <w:r w:rsidRPr="008E0329">
        <w:rPr>
          <w:b/>
        </w:rPr>
        <w:t>Profilaktyczne spotkanie grupowe z diabetologiem</w:t>
      </w:r>
      <w:r w:rsidR="008E0329" w:rsidRPr="008E0329">
        <w:rPr>
          <w:b/>
        </w:rPr>
        <w:t>,</w:t>
      </w:r>
    </w:p>
    <w:p w:rsidR="008E0329" w:rsidRDefault="008E0329" w:rsidP="00AD2EDD">
      <w:pPr>
        <w:rPr>
          <w:b/>
        </w:rPr>
      </w:pPr>
      <w:r>
        <w:t>część 2 -</w:t>
      </w:r>
      <w:r w:rsidRPr="008E0329">
        <w:rPr>
          <w:b/>
        </w:rPr>
        <w:t>Profilaktyczne spotkania grupowe  z kardiologiem</w:t>
      </w:r>
      <w:r>
        <w:rPr>
          <w:b/>
        </w:rPr>
        <w:t>.</w:t>
      </w:r>
    </w:p>
    <w:p w:rsidR="008E0329" w:rsidRDefault="008E0329" w:rsidP="00AD2EDD">
      <w:pPr>
        <w:rPr>
          <w:b/>
        </w:rPr>
      </w:pPr>
      <w:r>
        <w:rPr>
          <w:b/>
        </w:rPr>
        <w:t>Z uwagi na brak ofert</w:t>
      </w:r>
    </w:p>
    <w:p w:rsidR="00645966" w:rsidRDefault="00645966" w:rsidP="00AD2EDD">
      <w:pPr>
        <w:rPr>
          <w:b/>
        </w:rPr>
      </w:pPr>
    </w:p>
    <w:p w:rsidR="00645966" w:rsidRDefault="00645966" w:rsidP="00AD2EDD">
      <w:pPr>
        <w:rPr>
          <w:b/>
        </w:rPr>
      </w:pPr>
    </w:p>
    <w:p w:rsidR="00645966" w:rsidRDefault="000A3490" w:rsidP="00AD2EDD">
      <w:r w:rsidRPr="000A3490">
        <w:t xml:space="preserve">                                                                                          Dyrektor Ośrodka Pomocy Społecznej </w:t>
      </w:r>
    </w:p>
    <w:p w:rsidR="000A3490" w:rsidRPr="000A3490" w:rsidRDefault="000A3490" w:rsidP="000A3490">
      <w:pPr>
        <w:jc w:val="center"/>
      </w:pPr>
      <w:r>
        <w:t xml:space="preserve">                                                                Iwona Matysiak</w:t>
      </w:r>
    </w:p>
    <w:p w:rsidR="00645966" w:rsidRDefault="00645966" w:rsidP="00AD2EDD">
      <w:pPr>
        <w:rPr>
          <w:b/>
        </w:rPr>
      </w:pPr>
    </w:p>
    <w:p w:rsidR="00645966" w:rsidRDefault="00645966" w:rsidP="00AD2EDD">
      <w:pPr>
        <w:rPr>
          <w:b/>
        </w:rPr>
      </w:pPr>
    </w:p>
    <w:p w:rsidR="00645966" w:rsidRDefault="00645966" w:rsidP="00AD2EDD">
      <w:pPr>
        <w:rPr>
          <w:b/>
        </w:rPr>
      </w:pPr>
    </w:p>
    <w:p w:rsidR="00645966" w:rsidRDefault="00645966" w:rsidP="00AD2EDD">
      <w:pPr>
        <w:rPr>
          <w:b/>
        </w:rPr>
      </w:pPr>
    </w:p>
    <w:p w:rsidR="00645966" w:rsidRDefault="00645966" w:rsidP="00AD2EDD">
      <w:pPr>
        <w:rPr>
          <w:b/>
        </w:rPr>
      </w:pPr>
    </w:p>
    <w:p w:rsidR="00645966" w:rsidRPr="006975A9" w:rsidRDefault="00645966" w:rsidP="00AD2EDD"/>
    <w:sectPr w:rsidR="00645966" w:rsidRPr="006975A9" w:rsidSect="00B51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C08CB"/>
    <w:multiLevelType w:val="multilevel"/>
    <w:tmpl w:val="1F2420E6"/>
    <w:lvl w:ilvl="0">
      <w:start w:val="2"/>
      <w:numFmt w:val="decimal"/>
      <w:lvlText w:val="%1"/>
      <w:lvlJc w:val="left"/>
      <w:pPr>
        <w:ind w:left="136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" w:hanging="37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36" w:hanging="54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900" w:hanging="543"/>
      </w:pPr>
      <w:rPr>
        <w:rFonts w:hint="default"/>
      </w:rPr>
    </w:lvl>
    <w:lvl w:ilvl="4">
      <w:numFmt w:val="bullet"/>
      <w:lvlText w:val="•"/>
      <w:lvlJc w:val="left"/>
      <w:pPr>
        <w:ind w:left="3820" w:hanging="543"/>
      </w:pPr>
      <w:rPr>
        <w:rFonts w:hint="default"/>
      </w:rPr>
    </w:lvl>
    <w:lvl w:ilvl="5">
      <w:numFmt w:val="bullet"/>
      <w:lvlText w:val="•"/>
      <w:lvlJc w:val="left"/>
      <w:pPr>
        <w:ind w:left="4740" w:hanging="543"/>
      </w:pPr>
      <w:rPr>
        <w:rFonts w:hint="default"/>
      </w:rPr>
    </w:lvl>
    <w:lvl w:ilvl="6">
      <w:numFmt w:val="bullet"/>
      <w:lvlText w:val="•"/>
      <w:lvlJc w:val="left"/>
      <w:pPr>
        <w:ind w:left="5660" w:hanging="543"/>
      </w:pPr>
      <w:rPr>
        <w:rFonts w:hint="default"/>
      </w:rPr>
    </w:lvl>
    <w:lvl w:ilvl="7">
      <w:numFmt w:val="bullet"/>
      <w:lvlText w:val="•"/>
      <w:lvlJc w:val="left"/>
      <w:pPr>
        <w:ind w:left="6580" w:hanging="543"/>
      </w:pPr>
      <w:rPr>
        <w:rFonts w:hint="default"/>
      </w:rPr>
    </w:lvl>
    <w:lvl w:ilvl="8">
      <w:numFmt w:val="bullet"/>
      <w:lvlText w:val="•"/>
      <w:lvlJc w:val="left"/>
      <w:pPr>
        <w:ind w:left="7500" w:hanging="5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DD"/>
    <w:rsid w:val="000A3490"/>
    <w:rsid w:val="001B51E0"/>
    <w:rsid w:val="002279CA"/>
    <w:rsid w:val="00403344"/>
    <w:rsid w:val="005713E5"/>
    <w:rsid w:val="00645966"/>
    <w:rsid w:val="006975A9"/>
    <w:rsid w:val="008E0329"/>
    <w:rsid w:val="0090034B"/>
    <w:rsid w:val="00AD2EDD"/>
    <w:rsid w:val="00B51983"/>
    <w:rsid w:val="00C719C8"/>
    <w:rsid w:val="00CB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C75B9-EE33-4174-89A1-FC1B8255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EDD"/>
    <w:rPr>
      <w:rFonts w:ascii="Tahoma" w:hAnsi="Tahoma" w:cs="Tahoma"/>
      <w:sz w:val="16"/>
      <w:szCs w:val="16"/>
    </w:rPr>
  </w:style>
  <w:style w:type="paragraph" w:styleId="Akapitzlist">
    <w:name w:val="List Paragraph"/>
    <w:aliases w:val="L1,Akapit z listą5"/>
    <w:basedOn w:val="Normalny"/>
    <w:link w:val="AkapitzlistZnak"/>
    <w:uiPriority w:val="1"/>
    <w:qFormat/>
    <w:rsid w:val="00CB2196"/>
    <w:pPr>
      <w:widowControl w:val="0"/>
      <w:autoSpaceDE w:val="0"/>
      <w:autoSpaceDN w:val="0"/>
      <w:spacing w:after="0" w:line="240" w:lineRule="auto"/>
      <w:ind w:left="136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AkapitzlistZnak">
    <w:name w:val="Akapit z listą Znak"/>
    <w:aliases w:val="L1 Znak,Akapit z listą5 Znak"/>
    <w:link w:val="Akapitzlist"/>
    <w:uiPriority w:val="1"/>
    <w:qFormat/>
    <w:locked/>
    <w:rsid w:val="00CB2196"/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59"/>
    <w:rsid w:val="0090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i.matysiak</dc:creator>
  <cp:lastModifiedBy>Joanna Rudnik</cp:lastModifiedBy>
  <cp:revision>2</cp:revision>
  <dcterms:created xsi:type="dcterms:W3CDTF">2020-03-24T09:42:00Z</dcterms:created>
  <dcterms:modified xsi:type="dcterms:W3CDTF">2020-03-24T09:42:00Z</dcterms:modified>
</cp:coreProperties>
</file>